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A51" w:rsidRPr="00BA102B" w:rsidRDefault="00742A51" w:rsidP="00742A51">
      <w:pPr>
        <w:suppressAutoHyphens/>
        <w:jc w:val="center"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  <w:r w:rsidRPr="00BA102B"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>Тендерна пропозиція для АТ «ОТП Б</w:t>
      </w:r>
      <w:r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>АНК</w:t>
      </w:r>
      <w:r w:rsidRPr="00BA102B"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>»</w:t>
      </w:r>
    </w:p>
    <w:p w:rsidR="00742A51" w:rsidRPr="00BA102B" w:rsidRDefault="00742A51" w:rsidP="00742A51">
      <w:pPr>
        <w:tabs>
          <w:tab w:val="left" w:pos="3544"/>
        </w:tabs>
        <w:suppressAutoHyphens/>
        <w:jc w:val="center"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  <w:r w:rsidRPr="00BA102B"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>Тендер з вибору компанії, яка виконає постачання банкоматів.</w:t>
      </w:r>
    </w:p>
    <w:p w:rsidR="00742A51" w:rsidRPr="00BA102B" w:rsidRDefault="00742A51" w:rsidP="00742A51">
      <w:pPr>
        <w:suppressAutoHyphens/>
        <w:ind w:left="6521" w:hanging="6521"/>
        <w:jc w:val="center"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</w:p>
    <w:tbl>
      <w:tblPr>
        <w:tblW w:w="10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5541"/>
      </w:tblGrid>
      <w:tr w:rsidR="00742A51" w:rsidRPr="00BA102B" w:rsidTr="00661306">
        <w:trPr>
          <w:jc w:val="center"/>
        </w:trPr>
        <w:tc>
          <w:tcPr>
            <w:tcW w:w="4957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BA102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Дата отримання</w:t>
            </w:r>
          </w:p>
        </w:tc>
        <w:tc>
          <w:tcPr>
            <w:tcW w:w="5541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BA102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*</w:t>
            </w:r>
          </w:p>
        </w:tc>
      </w:tr>
      <w:tr w:rsidR="00742A51" w:rsidRPr="00BA102B" w:rsidTr="00661306">
        <w:trPr>
          <w:jc w:val="center"/>
        </w:trPr>
        <w:tc>
          <w:tcPr>
            <w:tcW w:w="4957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BA102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Повна назва постачальника</w:t>
            </w:r>
          </w:p>
        </w:tc>
        <w:tc>
          <w:tcPr>
            <w:tcW w:w="5541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BA102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*</w:t>
            </w:r>
          </w:p>
        </w:tc>
      </w:tr>
      <w:tr w:rsidR="00742A51" w:rsidRPr="00BA102B" w:rsidTr="00661306">
        <w:trPr>
          <w:jc w:val="center"/>
        </w:trPr>
        <w:tc>
          <w:tcPr>
            <w:tcW w:w="4957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BA102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Код за ЄДРПОУ</w:t>
            </w:r>
          </w:p>
        </w:tc>
        <w:tc>
          <w:tcPr>
            <w:tcW w:w="5541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*</w:t>
            </w:r>
            <w:bookmarkStart w:id="0" w:name="_GoBack"/>
            <w:bookmarkEnd w:id="0"/>
          </w:p>
        </w:tc>
      </w:tr>
      <w:tr w:rsidR="00742A51" w:rsidRPr="00BA102B" w:rsidTr="00661306">
        <w:trPr>
          <w:jc w:val="center"/>
        </w:trPr>
        <w:tc>
          <w:tcPr>
            <w:tcW w:w="4957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BA102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Адреса постачальника (юридична)</w:t>
            </w:r>
          </w:p>
        </w:tc>
        <w:tc>
          <w:tcPr>
            <w:tcW w:w="5541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BA102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*</w:t>
            </w:r>
          </w:p>
        </w:tc>
      </w:tr>
      <w:tr w:rsidR="00742A51" w:rsidRPr="00BA102B" w:rsidTr="00661306">
        <w:trPr>
          <w:jc w:val="center"/>
        </w:trPr>
        <w:tc>
          <w:tcPr>
            <w:tcW w:w="4957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BA102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Адреса постачальника (фактичне місцезнаходження)</w:t>
            </w:r>
          </w:p>
        </w:tc>
        <w:tc>
          <w:tcPr>
            <w:tcW w:w="5541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BA102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*</w:t>
            </w:r>
          </w:p>
        </w:tc>
      </w:tr>
      <w:tr w:rsidR="00742A51" w:rsidRPr="00BA102B" w:rsidTr="00661306">
        <w:trPr>
          <w:jc w:val="center"/>
        </w:trPr>
        <w:tc>
          <w:tcPr>
            <w:tcW w:w="4957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BA102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Телефони, e-mail</w:t>
            </w:r>
          </w:p>
        </w:tc>
        <w:tc>
          <w:tcPr>
            <w:tcW w:w="5541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BA102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*</w:t>
            </w:r>
          </w:p>
        </w:tc>
      </w:tr>
      <w:tr w:rsidR="00742A51" w:rsidRPr="00BA102B" w:rsidTr="00661306">
        <w:trPr>
          <w:jc w:val="center"/>
        </w:trPr>
        <w:tc>
          <w:tcPr>
            <w:tcW w:w="4957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BA102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ПІБ особи, відповідальної за комерційну пропозицію</w:t>
            </w:r>
          </w:p>
        </w:tc>
        <w:tc>
          <w:tcPr>
            <w:tcW w:w="5541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BA102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*</w:t>
            </w:r>
          </w:p>
        </w:tc>
      </w:tr>
      <w:tr w:rsidR="00742A51" w:rsidRPr="00BA102B" w:rsidTr="00661306">
        <w:trPr>
          <w:jc w:val="center"/>
        </w:trPr>
        <w:tc>
          <w:tcPr>
            <w:tcW w:w="4957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BA102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Контактна інформація особи, відповідальної за комерційну пропозицію</w:t>
            </w:r>
          </w:p>
        </w:tc>
        <w:tc>
          <w:tcPr>
            <w:tcW w:w="5541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BA102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*</w:t>
            </w:r>
          </w:p>
        </w:tc>
      </w:tr>
    </w:tbl>
    <w:p w:rsidR="00742A51" w:rsidRPr="00BA102B" w:rsidRDefault="00742A51" w:rsidP="00742A51">
      <w:pPr>
        <w:suppressAutoHyphens/>
        <w:rPr>
          <w:rFonts w:ascii="Verdana" w:hAnsi="Verdana" w:cs="Arial"/>
          <w:sz w:val="20"/>
          <w:szCs w:val="20"/>
          <w:shd w:val="clear" w:color="auto" w:fill="FFFFFF"/>
          <w:lang w:val="uk-UA" w:eastAsia="ar-SA"/>
        </w:rPr>
      </w:pPr>
      <w:r w:rsidRPr="00BA102B">
        <w:rPr>
          <w:rFonts w:ascii="Verdana" w:hAnsi="Verdana" w:cs="Arial"/>
          <w:sz w:val="20"/>
          <w:szCs w:val="20"/>
          <w:shd w:val="clear" w:color="auto" w:fill="FFFFFF"/>
          <w:lang w:val="uk-UA" w:eastAsia="ar-SA"/>
        </w:rPr>
        <w:t>* поле обов’язкове до заповнення</w:t>
      </w:r>
    </w:p>
    <w:p w:rsidR="00742A51" w:rsidRPr="00BA102B" w:rsidRDefault="00742A51" w:rsidP="00742A51">
      <w:pPr>
        <w:numPr>
          <w:ilvl w:val="0"/>
          <w:numId w:val="1"/>
        </w:numPr>
        <w:tabs>
          <w:tab w:val="clear" w:pos="-180"/>
          <w:tab w:val="num" w:pos="0"/>
        </w:tabs>
        <w:suppressAutoHyphens/>
        <w:ind w:left="426"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  <w:r w:rsidRPr="00BA102B"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>Специфікація товару (комплектуючі для банкоматів)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409"/>
        <w:gridCol w:w="1701"/>
        <w:gridCol w:w="1560"/>
        <w:gridCol w:w="1984"/>
        <w:gridCol w:w="1418"/>
      </w:tblGrid>
      <w:tr w:rsidR="00742A51" w:rsidRPr="00BA102B" w:rsidTr="00661306">
        <w:trPr>
          <w:jc w:val="center"/>
        </w:trPr>
        <w:tc>
          <w:tcPr>
            <w:tcW w:w="1555" w:type="dxa"/>
          </w:tcPr>
          <w:p w:rsidR="00742A51" w:rsidRPr="00BA102B" w:rsidRDefault="00742A51" w:rsidP="00661306">
            <w:pPr>
              <w:suppressAutoHyphens/>
              <w:ind w:firstLine="128"/>
              <w:jc w:val="center"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</w:pPr>
            <w:r w:rsidRPr="00BA102B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  <w:t>Модель банкомату</w:t>
            </w:r>
          </w:p>
        </w:tc>
        <w:tc>
          <w:tcPr>
            <w:tcW w:w="2409" w:type="dxa"/>
          </w:tcPr>
          <w:p w:rsidR="00742A51" w:rsidRPr="00BA102B" w:rsidRDefault="00742A51" w:rsidP="00661306">
            <w:pPr>
              <w:suppressAutoHyphens/>
              <w:jc w:val="center"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</w:pPr>
            <w:r w:rsidRPr="00BA102B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  <w:t>Найменування комплектуючої</w:t>
            </w:r>
          </w:p>
        </w:tc>
        <w:tc>
          <w:tcPr>
            <w:tcW w:w="1701" w:type="dxa"/>
          </w:tcPr>
          <w:p w:rsidR="00742A51" w:rsidRPr="00BA102B" w:rsidRDefault="00742A51" w:rsidP="00661306">
            <w:pPr>
              <w:suppressAutoHyphens/>
              <w:jc w:val="center"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</w:pPr>
            <w:r w:rsidRPr="00BA102B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  <w:t>Одиниця виміру</w:t>
            </w:r>
          </w:p>
        </w:tc>
        <w:tc>
          <w:tcPr>
            <w:tcW w:w="1560" w:type="dxa"/>
          </w:tcPr>
          <w:p w:rsidR="00742A51" w:rsidRPr="00BA102B" w:rsidRDefault="00742A51" w:rsidP="00661306">
            <w:pPr>
              <w:suppressAutoHyphens/>
              <w:jc w:val="center"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</w:pPr>
            <w:r w:rsidRPr="00BA102B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  <w:t>Кількість</w:t>
            </w:r>
          </w:p>
        </w:tc>
        <w:tc>
          <w:tcPr>
            <w:tcW w:w="1984" w:type="dxa"/>
          </w:tcPr>
          <w:p w:rsidR="00742A51" w:rsidRPr="00BA102B" w:rsidRDefault="00742A51" w:rsidP="00661306">
            <w:pPr>
              <w:suppressAutoHyphens/>
              <w:jc w:val="center"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</w:pPr>
            <w:r w:rsidRPr="00BA102B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  <w:t xml:space="preserve">Ціна за 1 шт. </w:t>
            </w:r>
            <w:r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  <w:t xml:space="preserve">в грн. </w:t>
            </w:r>
            <w:r w:rsidRPr="00BA102B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  <w:t>з ПДВ</w:t>
            </w:r>
          </w:p>
        </w:tc>
        <w:tc>
          <w:tcPr>
            <w:tcW w:w="1418" w:type="dxa"/>
          </w:tcPr>
          <w:p w:rsidR="00742A51" w:rsidRPr="00BA102B" w:rsidRDefault="00742A51" w:rsidP="00661306">
            <w:pPr>
              <w:suppressAutoHyphens/>
              <w:jc w:val="center"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</w:pPr>
            <w:r w:rsidRPr="00BA102B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  <w:t>Сума</w:t>
            </w:r>
            <w:r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  <w:t xml:space="preserve"> в грн.</w:t>
            </w:r>
            <w:r w:rsidRPr="00BA102B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  <w:t xml:space="preserve"> з ПДВ</w:t>
            </w:r>
          </w:p>
        </w:tc>
      </w:tr>
      <w:tr w:rsidR="00742A51" w:rsidRPr="00BA102B" w:rsidTr="00661306">
        <w:trPr>
          <w:jc w:val="center"/>
        </w:trPr>
        <w:tc>
          <w:tcPr>
            <w:tcW w:w="1555" w:type="dxa"/>
            <w:vMerge w:val="restart"/>
          </w:tcPr>
          <w:p w:rsidR="00742A51" w:rsidRPr="00BA102B" w:rsidRDefault="00742A51" w:rsidP="00661306">
            <w:pPr>
              <w:jc w:val="center"/>
              <w:rPr>
                <w:rFonts w:ascii="Verdana" w:hAnsi="Verdana" w:cstheme="minorHAnsi"/>
                <w:sz w:val="20"/>
                <w:szCs w:val="20"/>
                <w:lang w:val="uk-UA" w:eastAsia="uk-UA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42A51" w:rsidRPr="00BA102B" w:rsidRDefault="00742A51" w:rsidP="00661306">
            <w:pPr>
              <w:rPr>
                <w:rFonts w:ascii="Verdana" w:hAnsi="Verdana" w:cstheme="minorHAnsi"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</w:tcPr>
          <w:p w:rsidR="00742A51" w:rsidRPr="00742A51" w:rsidRDefault="00742A51" w:rsidP="00742A51">
            <w:pPr>
              <w:suppressAutoHyphens/>
              <w:jc w:val="center"/>
              <w:rPr>
                <w:rFonts w:ascii="Verdana" w:hAnsi="Verdana" w:cstheme="minorHAnsi"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  <w:tc>
          <w:tcPr>
            <w:tcW w:w="1560" w:type="dxa"/>
            <w:vAlign w:val="center"/>
          </w:tcPr>
          <w:p w:rsidR="00742A51" w:rsidRPr="00BA102B" w:rsidRDefault="00742A51" w:rsidP="00742A51">
            <w:pPr>
              <w:jc w:val="center"/>
              <w:rPr>
                <w:rFonts w:ascii="Verdana" w:hAnsi="Verdana" w:cstheme="minorHAnsi"/>
                <w:sz w:val="20"/>
                <w:szCs w:val="20"/>
                <w:lang w:val="uk-UA" w:eastAsia="uk-UA"/>
              </w:rPr>
            </w:pPr>
          </w:p>
        </w:tc>
        <w:tc>
          <w:tcPr>
            <w:tcW w:w="1984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theme="minorHAnsi"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  <w:tc>
          <w:tcPr>
            <w:tcW w:w="1418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theme="minorHAnsi"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</w:tr>
      <w:tr w:rsidR="00742A51" w:rsidRPr="00BA102B" w:rsidTr="00661306">
        <w:trPr>
          <w:jc w:val="center"/>
        </w:trPr>
        <w:tc>
          <w:tcPr>
            <w:tcW w:w="1555" w:type="dxa"/>
            <w:vMerge/>
          </w:tcPr>
          <w:p w:rsidR="00742A51" w:rsidRPr="00BA102B" w:rsidRDefault="00742A51" w:rsidP="00661306">
            <w:pPr>
              <w:rPr>
                <w:rFonts w:ascii="Verdana" w:hAnsi="Verdana" w:cstheme="minorHAnsi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42A51" w:rsidRPr="00BA102B" w:rsidRDefault="00742A51" w:rsidP="00661306">
            <w:pPr>
              <w:rPr>
                <w:rFonts w:ascii="Verdana" w:hAnsi="Verdana" w:cstheme="minorHAnsi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42A51" w:rsidRPr="00BA102B" w:rsidRDefault="00742A51" w:rsidP="00742A51">
            <w:pPr>
              <w:suppressAutoHyphens/>
              <w:jc w:val="center"/>
              <w:rPr>
                <w:rFonts w:ascii="Verdana" w:hAnsi="Verdana" w:cstheme="minorHAnsi"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  <w:tc>
          <w:tcPr>
            <w:tcW w:w="1560" w:type="dxa"/>
            <w:vAlign w:val="center"/>
          </w:tcPr>
          <w:p w:rsidR="00742A51" w:rsidRPr="00BA102B" w:rsidRDefault="00742A51" w:rsidP="00742A51">
            <w:pPr>
              <w:jc w:val="center"/>
              <w:rPr>
                <w:rFonts w:ascii="Verdana" w:hAnsi="Verdana" w:cstheme="minorHAnsi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theme="minorHAnsi"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  <w:tc>
          <w:tcPr>
            <w:tcW w:w="1418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theme="minorHAnsi"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</w:tr>
      <w:tr w:rsidR="00742A51" w:rsidRPr="00BA102B" w:rsidTr="00661306">
        <w:trPr>
          <w:jc w:val="center"/>
        </w:trPr>
        <w:tc>
          <w:tcPr>
            <w:tcW w:w="1555" w:type="dxa"/>
            <w:vMerge/>
          </w:tcPr>
          <w:p w:rsidR="00742A51" w:rsidRPr="00BA102B" w:rsidRDefault="00742A51" w:rsidP="00661306">
            <w:pPr>
              <w:rPr>
                <w:rFonts w:ascii="Verdana" w:hAnsi="Verdana" w:cstheme="minorHAnsi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42A51" w:rsidRPr="00BA102B" w:rsidRDefault="00742A51" w:rsidP="00661306">
            <w:pPr>
              <w:rPr>
                <w:rFonts w:ascii="Verdana" w:hAnsi="Verdana" w:cstheme="minorHAnsi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42A51" w:rsidRPr="00BA102B" w:rsidRDefault="00742A51" w:rsidP="00742A51">
            <w:pPr>
              <w:jc w:val="center"/>
              <w:rPr>
                <w:rFonts w:ascii="Verdana" w:hAnsi="Verdana" w:cstheme="minorHAnsi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742A51" w:rsidRPr="00BA102B" w:rsidRDefault="00742A51" w:rsidP="00742A51">
            <w:pPr>
              <w:jc w:val="center"/>
              <w:rPr>
                <w:rFonts w:ascii="Verdana" w:hAnsi="Verdana" w:cstheme="minorHAnsi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theme="minorHAnsi"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  <w:tc>
          <w:tcPr>
            <w:tcW w:w="1418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theme="minorHAnsi"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</w:tr>
      <w:tr w:rsidR="00742A51" w:rsidRPr="00BA102B" w:rsidTr="00661306">
        <w:trPr>
          <w:jc w:val="center"/>
        </w:trPr>
        <w:tc>
          <w:tcPr>
            <w:tcW w:w="1555" w:type="dxa"/>
            <w:vMerge/>
          </w:tcPr>
          <w:p w:rsidR="00742A51" w:rsidRPr="00BA102B" w:rsidRDefault="00742A51" w:rsidP="00661306">
            <w:pPr>
              <w:rPr>
                <w:rFonts w:ascii="Verdana" w:hAnsi="Verdana" w:cstheme="minorHAnsi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42A51" w:rsidRPr="00BA102B" w:rsidRDefault="00742A51" w:rsidP="00661306">
            <w:pPr>
              <w:rPr>
                <w:rFonts w:ascii="Verdana" w:hAnsi="Verdana" w:cstheme="minorHAnsi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42A51" w:rsidRPr="00BA102B" w:rsidRDefault="00742A51" w:rsidP="00742A51">
            <w:pPr>
              <w:jc w:val="center"/>
              <w:rPr>
                <w:rFonts w:ascii="Verdana" w:hAnsi="Verdana" w:cstheme="minorHAnsi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742A51" w:rsidRPr="00BA102B" w:rsidRDefault="00742A51" w:rsidP="00742A51">
            <w:pPr>
              <w:jc w:val="center"/>
              <w:rPr>
                <w:rFonts w:ascii="Verdana" w:hAnsi="Verdana" w:cstheme="minorHAnsi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theme="minorHAnsi"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  <w:tc>
          <w:tcPr>
            <w:tcW w:w="1418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theme="minorHAnsi"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</w:tr>
      <w:tr w:rsidR="00742A51" w:rsidRPr="00BA102B" w:rsidTr="00661306">
        <w:trPr>
          <w:jc w:val="center"/>
        </w:trPr>
        <w:tc>
          <w:tcPr>
            <w:tcW w:w="1555" w:type="dxa"/>
            <w:vMerge/>
          </w:tcPr>
          <w:p w:rsidR="00742A51" w:rsidRPr="00BA102B" w:rsidRDefault="00742A51" w:rsidP="00661306">
            <w:pPr>
              <w:rPr>
                <w:rFonts w:ascii="Verdana" w:hAnsi="Verdana" w:cstheme="minorHAnsi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42A51" w:rsidRPr="00BA102B" w:rsidRDefault="00742A51" w:rsidP="00661306">
            <w:pPr>
              <w:rPr>
                <w:rFonts w:ascii="Verdana" w:hAnsi="Verdana" w:cstheme="minorHAnsi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42A51" w:rsidRPr="00BA102B" w:rsidRDefault="00742A51" w:rsidP="00742A51">
            <w:pPr>
              <w:jc w:val="center"/>
              <w:rPr>
                <w:rFonts w:ascii="Verdana" w:hAnsi="Verdana" w:cstheme="minorHAnsi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742A51" w:rsidRPr="00BA102B" w:rsidRDefault="00742A51" w:rsidP="00742A51">
            <w:pPr>
              <w:jc w:val="center"/>
              <w:rPr>
                <w:rFonts w:ascii="Verdana" w:hAnsi="Verdana" w:cstheme="minorHAnsi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theme="minorHAnsi"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  <w:tc>
          <w:tcPr>
            <w:tcW w:w="1418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theme="minorHAnsi"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</w:tr>
      <w:tr w:rsidR="00742A51" w:rsidRPr="00BA102B" w:rsidTr="00661306">
        <w:trPr>
          <w:jc w:val="center"/>
        </w:trPr>
        <w:tc>
          <w:tcPr>
            <w:tcW w:w="1555" w:type="dxa"/>
            <w:vMerge/>
          </w:tcPr>
          <w:p w:rsidR="00742A51" w:rsidRPr="00BA102B" w:rsidRDefault="00742A51" w:rsidP="00661306">
            <w:pPr>
              <w:rPr>
                <w:rFonts w:ascii="Verdana" w:hAnsi="Verdana" w:cstheme="minorHAnsi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42A51" w:rsidRPr="00BA102B" w:rsidRDefault="00742A51" w:rsidP="00661306">
            <w:pPr>
              <w:rPr>
                <w:rFonts w:ascii="Verdana" w:hAnsi="Verdana" w:cstheme="minorHAnsi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42A51" w:rsidRPr="00BA102B" w:rsidRDefault="00742A51" w:rsidP="00742A51">
            <w:pPr>
              <w:jc w:val="center"/>
              <w:rPr>
                <w:rFonts w:ascii="Verdana" w:hAnsi="Verdana" w:cstheme="minorHAnsi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742A51" w:rsidRPr="00BA102B" w:rsidRDefault="00742A51" w:rsidP="00742A51">
            <w:pPr>
              <w:jc w:val="center"/>
              <w:rPr>
                <w:rFonts w:ascii="Verdana" w:hAnsi="Verdana" w:cstheme="minorHAnsi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theme="minorHAnsi"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  <w:tc>
          <w:tcPr>
            <w:tcW w:w="1418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theme="minorHAnsi"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</w:tr>
      <w:tr w:rsidR="00742A51" w:rsidRPr="00BA102B" w:rsidTr="00661306">
        <w:trPr>
          <w:jc w:val="center"/>
        </w:trPr>
        <w:tc>
          <w:tcPr>
            <w:tcW w:w="1555" w:type="dxa"/>
            <w:vMerge/>
          </w:tcPr>
          <w:p w:rsidR="00742A51" w:rsidRPr="00BA102B" w:rsidRDefault="00742A51" w:rsidP="00661306">
            <w:pPr>
              <w:rPr>
                <w:rFonts w:ascii="Verdana" w:hAnsi="Verdana" w:cstheme="minorHAnsi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42A51" w:rsidRPr="00BA102B" w:rsidRDefault="00742A51" w:rsidP="00661306">
            <w:pPr>
              <w:rPr>
                <w:rFonts w:ascii="Verdana" w:hAnsi="Verdana" w:cstheme="minorHAnsi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42A51" w:rsidRPr="00BA102B" w:rsidRDefault="00742A51" w:rsidP="00742A51">
            <w:pPr>
              <w:jc w:val="center"/>
              <w:rPr>
                <w:rFonts w:ascii="Verdana" w:hAnsi="Verdana" w:cstheme="minorHAnsi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742A51" w:rsidRPr="00BA102B" w:rsidRDefault="00742A51" w:rsidP="00742A51">
            <w:pPr>
              <w:jc w:val="center"/>
              <w:rPr>
                <w:rFonts w:ascii="Verdana" w:hAnsi="Verdana" w:cstheme="minorHAnsi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theme="minorHAnsi"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  <w:tc>
          <w:tcPr>
            <w:tcW w:w="1418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theme="minorHAnsi"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</w:tr>
      <w:tr w:rsidR="00742A51" w:rsidRPr="00BA102B" w:rsidTr="00661306">
        <w:trPr>
          <w:jc w:val="center"/>
        </w:trPr>
        <w:tc>
          <w:tcPr>
            <w:tcW w:w="1555" w:type="dxa"/>
            <w:vMerge/>
          </w:tcPr>
          <w:p w:rsidR="00742A51" w:rsidRPr="00BA102B" w:rsidRDefault="00742A51" w:rsidP="00661306">
            <w:pPr>
              <w:rPr>
                <w:rFonts w:ascii="Verdana" w:hAnsi="Verdana" w:cstheme="minorHAnsi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42A51" w:rsidRPr="00BA102B" w:rsidRDefault="00742A51" w:rsidP="00661306">
            <w:pPr>
              <w:rPr>
                <w:rFonts w:ascii="Verdana" w:hAnsi="Verdana" w:cstheme="minorHAnsi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42A51" w:rsidRPr="00BA102B" w:rsidRDefault="00742A51" w:rsidP="00742A51">
            <w:pPr>
              <w:jc w:val="center"/>
              <w:rPr>
                <w:rFonts w:ascii="Verdana" w:hAnsi="Verdana" w:cstheme="minorHAnsi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742A51" w:rsidRPr="00BA102B" w:rsidRDefault="00742A51" w:rsidP="00742A51">
            <w:pPr>
              <w:jc w:val="center"/>
              <w:rPr>
                <w:rFonts w:ascii="Verdana" w:hAnsi="Verdana" w:cstheme="minorHAnsi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theme="minorHAnsi"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  <w:tc>
          <w:tcPr>
            <w:tcW w:w="1418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theme="minorHAnsi"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</w:tr>
      <w:tr w:rsidR="00742A51" w:rsidRPr="00BA102B" w:rsidTr="00661306">
        <w:trPr>
          <w:jc w:val="center"/>
        </w:trPr>
        <w:tc>
          <w:tcPr>
            <w:tcW w:w="1555" w:type="dxa"/>
            <w:vMerge/>
          </w:tcPr>
          <w:p w:rsidR="00742A51" w:rsidRPr="00BA102B" w:rsidRDefault="00742A51" w:rsidP="00661306">
            <w:pPr>
              <w:rPr>
                <w:rFonts w:ascii="Verdana" w:hAnsi="Verdana" w:cstheme="minorHAnsi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42A51" w:rsidRPr="00BA102B" w:rsidRDefault="00742A51" w:rsidP="00661306">
            <w:pPr>
              <w:rPr>
                <w:rFonts w:ascii="Verdana" w:hAnsi="Verdana" w:cstheme="minorHAnsi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42A51" w:rsidRPr="00BA102B" w:rsidRDefault="00742A51" w:rsidP="00742A51">
            <w:pPr>
              <w:jc w:val="center"/>
              <w:rPr>
                <w:rFonts w:ascii="Verdana" w:hAnsi="Verdana" w:cstheme="minorHAnsi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742A51" w:rsidRPr="00BA102B" w:rsidRDefault="00742A51" w:rsidP="00742A51">
            <w:pPr>
              <w:jc w:val="center"/>
              <w:rPr>
                <w:rFonts w:ascii="Verdana" w:hAnsi="Verdana" w:cstheme="minorHAnsi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theme="minorHAnsi"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  <w:tc>
          <w:tcPr>
            <w:tcW w:w="1418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theme="minorHAnsi"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</w:tr>
      <w:tr w:rsidR="00742A51" w:rsidRPr="00BA102B" w:rsidTr="00661306">
        <w:trPr>
          <w:jc w:val="center"/>
        </w:trPr>
        <w:tc>
          <w:tcPr>
            <w:tcW w:w="1555" w:type="dxa"/>
            <w:vMerge/>
          </w:tcPr>
          <w:p w:rsidR="00742A51" w:rsidRPr="00BA102B" w:rsidRDefault="00742A51" w:rsidP="00661306">
            <w:pPr>
              <w:rPr>
                <w:rFonts w:ascii="Verdana" w:hAnsi="Verdana" w:cstheme="minorHAnsi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42A51" w:rsidRPr="00BA102B" w:rsidRDefault="00742A51" w:rsidP="00661306">
            <w:pPr>
              <w:rPr>
                <w:rFonts w:ascii="Verdana" w:hAnsi="Verdana" w:cstheme="minorHAnsi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42A51" w:rsidRPr="00BA102B" w:rsidRDefault="00742A51" w:rsidP="00742A51">
            <w:pPr>
              <w:jc w:val="center"/>
              <w:rPr>
                <w:rFonts w:ascii="Verdana" w:hAnsi="Verdana" w:cstheme="minorHAnsi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742A51" w:rsidRPr="00BA102B" w:rsidRDefault="00742A51" w:rsidP="00742A51">
            <w:pPr>
              <w:jc w:val="center"/>
              <w:rPr>
                <w:rFonts w:ascii="Verdana" w:hAnsi="Verdana" w:cstheme="minorHAnsi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theme="minorHAnsi"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  <w:tc>
          <w:tcPr>
            <w:tcW w:w="1418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theme="minorHAnsi"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</w:tr>
      <w:tr w:rsidR="00742A51" w:rsidRPr="00BA102B" w:rsidTr="00661306">
        <w:trPr>
          <w:jc w:val="center"/>
        </w:trPr>
        <w:tc>
          <w:tcPr>
            <w:tcW w:w="1555" w:type="dxa"/>
            <w:vMerge/>
          </w:tcPr>
          <w:p w:rsidR="00742A51" w:rsidRPr="00BA102B" w:rsidRDefault="00742A51" w:rsidP="00661306">
            <w:pPr>
              <w:rPr>
                <w:rFonts w:ascii="Verdana" w:hAnsi="Verdana" w:cstheme="minorHAnsi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42A51" w:rsidRPr="00BA102B" w:rsidRDefault="00742A51" w:rsidP="00661306">
            <w:pPr>
              <w:rPr>
                <w:rFonts w:ascii="Verdana" w:hAnsi="Verdana" w:cstheme="minorHAnsi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42A51" w:rsidRPr="00BA102B" w:rsidRDefault="00742A51" w:rsidP="00742A51">
            <w:pPr>
              <w:jc w:val="center"/>
              <w:rPr>
                <w:rFonts w:ascii="Verdana" w:hAnsi="Verdana" w:cstheme="minorHAnsi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742A51" w:rsidRPr="00BA102B" w:rsidRDefault="00742A51" w:rsidP="00742A51">
            <w:pPr>
              <w:jc w:val="center"/>
              <w:rPr>
                <w:rFonts w:ascii="Verdana" w:hAnsi="Verdana" w:cstheme="minorHAnsi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theme="minorHAnsi"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  <w:tc>
          <w:tcPr>
            <w:tcW w:w="1418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theme="minorHAnsi"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</w:tr>
      <w:tr w:rsidR="00742A51" w:rsidRPr="00BA102B" w:rsidTr="00661306">
        <w:trPr>
          <w:jc w:val="center"/>
        </w:trPr>
        <w:tc>
          <w:tcPr>
            <w:tcW w:w="1555" w:type="dxa"/>
            <w:vMerge/>
          </w:tcPr>
          <w:p w:rsidR="00742A51" w:rsidRPr="00BA102B" w:rsidRDefault="00742A51" w:rsidP="00661306">
            <w:pPr>
              <w:rPr>
                <w:rFonts w:ascii="Verdana" w:hAnsi="Verdana" w:cstheme="minorHAnsi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42A51" w:rsidRPr="00BA102B" w:rsidRDefault="00742A51" w:rsidP="00661306">
            <w:pPr>
              <w:rPr>
                <w:rFonts w:ascii="Verdana" w:hAnsi="Verdana" w:cstheme="minorHAnsi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42A51" w:rsidRPr="00BA102B" w:rsidRDefault="00742A51" w:rsidP="00742A51">
            <w:pPr>
              <w:jc w:val="center"/>
              <w:rPr>
                <w:rFonts w:ascii="Verdana" w:hAnsi="Verdana" w:cstheme="minorHAnsi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742A51" w:rsidRPr="00BA102B" w:rsidRDefault="00742A51" w:rsidP="00742A51">
            <w:pPr>
              <w:jc w:val="center"/>
              <w:rPr>
                <w:rFonts w:ascii="Verdana" w:hAnsi="Verdana" w:cstheme="minorHAnsi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theme="minorHAnsi"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  <w:tc>
          <w:tcPr>
            <w:tcW w:w="1418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theme="minorHAnsi"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</w:tr>
      <w:tr w:rsidR="00742A51" w:rsidRPr="00BA102B" w:rsidTr="00661306">
        <w:trPr>
          <w:jc w:val="center"/>
        </w:trPr>
        <w:tc>
          <w:tcPr>
            <w:tcW w:w="1555" w:type="dxa"/>
            <w:vMerge/>
          </w:tcPr>
          <w:p w:rsidR="00742A51" w:rsidRPr="00BA102B" w:rsidRDefault="00742A51" w:rsidP="00661306">
            <w:pPr>
              <w:rPr>
                <w:rFonts w:ascii="Verdana" w:hAnsi="Verdana" w:cstheme="minorHAnsi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42A51" w:rsidRPr="00BA102B" w:rsidRDefault="00742A51" w:rsidP="00661306">
            <w:pPr>
              <w:rPr>
                <w:rFonts w:ascii="Verdana" w:hAnsi="Verdana" w:cstheme="minorHAnsi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42A51" w:rsidRPr="00BA102B" w:rsidRDefault="00742A51" w:rsidP="00742A51">
            <w:pPr>
              <w:jc w:val="center"/>
              <w:rPr>
                <w:rFonts w:ascii="Verdana" w:hAnsi="Verdana" w:cstheme="minorHAnsi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742A51" w:rsidRPr="00BA102B" w:rsidRDefault="00742A51" w:rsidP="00742A51">
            <w:pPr>
              <w:jc w:val="center"/>
              <w:rPr>
                <w:rFonts w:ascii="Verdana" w:hAnsi="Verdana" w:cstheme="minorHAnsi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theme="minorHAnsi"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  <w:tc>
          <w:tcPr>
            <w:tcW w:w="1418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theme="minorHAnsi"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</w:tr>
      <w:tr w:rsidR="00742A51" w:rsidRPr="00BA102B" w:rsidTr="00661306">
        <w:trPr>
          <w:jc w:val="center"/>
        </w:trPr>
        <w:tc>
          <w:tcPr>
            <w:tcW w:w="1555" w:type="dxa"/>
            <w:vMerge/>
          </w:tcPr>
          <w:p w:rsidR="00742A51" w:rsidRPr="00BA102B" w:rsidRDefault="00742A51" w:rsidP="00661306">
            <w:pPr>
              <w:rPr>
                <w:rFonts w:ascii="Verdana" w:hAnsi="Verdana" w:cstheme="minorHAnsi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42A51" w:rsidRPr="00BA102B" w:rsidRDefault="00742A51" w:rsidP="00661306">
            <w:pPr>
              <w:rPr>
                <w:rFonts w:ascii="Verdana" w:hAnsi="Verdana" w:cstheme="minorHAnsi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42A51" w:rsidRPr="00BA102B" w:rsidRDefault="00742A51" w:rsidP="00742A51">
            <w:pPr>
              <w:jc w:val="center"/>
              <w:rPr>
                <w:rFonts w:ascii="Verdana" w:hAnsi="Verdana" w:cstheme="minorHAnsi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742A51" w:rsidRPr="00BA102B" w:rsidRDefault="00742A51" w:rsidP="00742A51">
            <w:pPr>
              <w:jc w:val="center"/>
              <w:rPr>
                <w:rFonts w:ascii="Verdana" w:hAnsi="Verdana" w:cstheme="minorHAnsi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theme="minorHAnsi"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  <w:tc>
          <w:tcPr>
            <w:tcW w:w="1418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theme="minorHAnsi"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</w:tr>
      <w:tr w:rsidR="00742A51" w:rsidRPr="00BA102B" w:rsidTr="00661306">
        <w:trPr>
          <w:trHeight w:val="25"/>
          <w:jc w:val="center"/>
        </w:trPr>
        <w:tc>
          <w:tcPr>
            <w:tcW w:w="1555" w:type="dxa"/>
            <w:vMerge/>
          </w:tcPr>
          <w:p w:rsidR="00742A51" w:rsidRPr="00BA102B" w:rsidRDefault="00742A51" w:rsidP="00661306">
            <w:pPr>
              <w:jc w:val="center"/>
              <w:rPr>
                <w:rFonts w:ascii="Verdana" w:hAnsi="Verdana" w:cstheme="minorHAnsi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42A51" w:rsidRPr="00BA102B" w:rsidRDefault="00742A51" w:rsidP="00661306">
            <w:pPr>
              <w:rPr>
                <w:rFonts w:ascii="Verdana" w:hAnsi="Verdana" w:cstheme="minorHAnsi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42A51" w:rsidRPr="00BA102B" w:rsidRDefault="00742A51" w:rsidP="00742A51">
            <w:pPr>
              <w:jc w:val="center"/>
              <w:rPr>
                <w:rFonts w:ascii="Verdana" w:hAnsi="Verdana" w:cstheme="minorHAnsi"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  <w:tc>
          <w:tcPr>
            <w:tcW w:w="1560" w:type="dxa"/>
            <w:vAlign w:val="center"/>
          </w:tcPr>
          <w:p w:rsidR="00742A51" w:rsidRPr="00BA102B" w:rsidRDefault="00742A51" w:rsidP="00742A51">
            <w:pPr>
              <w:jc w:val="center"/>
              <w:rPr>
                <w:rFonts w:ascii="Verdana" w:hAnsi="Verdana" w:cstheme="minorHAnsi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theme="minorHAnsi"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  <w:tc>
          <w:tcPr>
            <w:tcW w:w="1418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theme="minorHAnsi"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</w:tr>
    </w:tbl>
    <w:p w:rsidR="00742A51" w:rsidRPr="00BA102B" w:rsidRDefault="00742A51" w:rsidP="00742A51">
      <w:pPr>
        <w:numPr>
          <w:ilvl w:val="0"/>
          <w:numId w:val="1"/>
        </w:numPr>
        <w:tabs>
          <w:tab w:val="clear" w:pos="-180"/>
          <w:tab w:val="num" w:pos="0"/>
        </w:tabs>
        <w:suppressAutoHyphens/>
        <w:ind w:left="567" w:hanging="567"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  <w:r w:rsidRPr="00BA102B"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>Суттєві умови поставки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394"/>
        <w:gridCol w:w="5387"/>
      </w:tblGrid>
      <w:tr w:rsidR="00742A51" w:rsidRPr="00BA102B" w:rsidTr="00661306">
        <w:tc>
          <w:tcPr>
            <w:tcW w:w="704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</w:pPr>
            <w:r w:rsidRPr="00BA102B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  <w:t>№</w:t>
            </w:r>
          </w:p>
        </w:tc>
        <w:tc>
          <w:tcPr>
            <w:tcW w:w="4394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</w:pPr>
            <w:r w:rsidRPr="00BA102B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  <w:t xml:space="preserve">Умови </w:t>
            </w:r>
          </w:p>
        </w:tc>
        <w:tc>
          <w:tcPr>
            <w:tcW w:w="5387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</w:tr>
      <w:tr w:rsidR="00742A51" w:rsidRPr="00BA102B" w:rsidTr="00661306">
        <w:tc>
          <w:tcPr>
            <w:tcW w:w="704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BA102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1.</w:t>
            </w:r>
          </w:p>
        </w:tc>
        <w:tc>
          <w:tcPr>
            <w:tcW w:w="4394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</w:pPr>
            <w:r w:rsidRPr="00BA102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Умови поставки</w:t>
            </w:r>
          </w:p>
        </w:tc>
        <w:tc>
          <w:tcPr>
            <w:tcW w:w="5387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BA102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DDP Київ</w:t>
            </w:r>
          </w:p>
        </w:tc>
      </w:tr>
      <w:tr w:rsidR="00742A51" w:rsidRPr="00BA102B" w:rsidTr="00661306">
        <w:tc>
          <w:tcPr>
            <w:tcW w:w="704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BA102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2.</w:t>
            </w:r>
          </w:p>
        </w:tc>
        <w:tc>
          <w:tcPr>
            <w:tcW w:w="4394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BA102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Умови оплати</w:t>
            </w:r>
          </w:p>
        </w:tc>
        <w:tc>
          <w:tcPr>
            <w:tcW w:w="5387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="Arial"/>
                <w:i/>
                <w:sz w:val="20"/>
                <w:szCs w:val="20"/>
                <w:shd w:val="clear" w:color="auto" w:fill="FFFFFF"/>
                <w:lang w:val="uk-UA" w:eastAsia="ar-SA"/>
              </w:rPr>
            </w:pPr>
            <w:r w:rsidRPr="00BA102B">
              <w:rPr>
                <w:rFonts w:ascii="Verdana" w:hAnsi="Verdana" w:cs="Arial"/>
                <w:i/>
                <w:sz w:val="20"/>
                <w:szCs w:val="20"/>
                <w:shd w:val="clear" w:color="auto" w:fill="FFFFFF"/>
                <w:lang w:val="uk-UA" w:eastAsia="ar-SA"/>
              </w:rPr>
              <w:t>100% по факту доставки (у разі непогодження запропонувати свої умови)</w:t>
            </w:r>
          </w:p>
        </w:tc>
      </w:tr>
      <w:tr w:rsidR="00742A51" w:rsidRPr="00BA102B" w:rsidTr="00661306">
        <w:tc>
          <w:tcPr>
            <w:tcW w:w="704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BA102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3.</w:t>
            </w:r>
          </w:p>
        </w:tc>
        <w:tc>
          <w:tcPr>
            <w:tcW w:w="4394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</w:pPr>
            <w:r w:rsidRPr="00BA102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Терміни поставки</w:t>
            </w:r>
          </w:p>
        </w:tc>
        <w:tc>
          <w:tcPr>
            <w:tcW w:w="5387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="Arial"/>
                <w:i/>
                <w:sz w:val="20"/>
                <w:szCs w:val="20"/>
                <w:shd w:val="clear" w:color="auto" w:fill="FFFFFF"/>
                <w:lang w:val="uk-UA" w:eastAsia="ar-SA"/>
              </w:rPr>
            </w:pPr>
            <w:r w:rsidRPr="00BA102B">
              <w:rPr>
                <w:rFonts w:ascii="Verdana" w:hAnsi="Verdana" w:cs="Arial"/>
                <w:i/>
                <w:sz w:val="20"/>
                <w:szCs w:val="20"/>
                <w:shd w:val="clear" w:color="auto" w:fill="FFFFFF"/>
                <w:lang w:val="uk-UA" w:eastAsia="ar-SA"/>
              </w:rPr>
              <w:t>Вказати у календарних днях але не більше ніж 30 днів</w:t>
            </w:r>
          </w:p>
        </w:tc>
      </w:tr>
      <w:tr w:rsidR="00742A51" w:rsidRPr="00BA102B" w:rsidTr="00661306">
        <w:tc>
          <w:tcPr>
            <w:tcW w:w="704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BA102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4.</w:t>
            </w:r>
          </w:p>
        </w:tc>
        <w:tc>
          <w:tcPr>
            <w:tcW w:w="4394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BA102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 xml:space="preserve">Фіксація ціни у гривні на термін поставки </w:t>
            </w:r>
          </w:p>
        </w:tc>
        <w:tc>
          <w:tcPr>
            <w:tcW w:w="5387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="Arial"/>
                <w:i/>
                <w:sz w:val="20"/>
                <w:szCs w:val="20"/>
                <w:shd w:val="clear" w:color="auto" w:fill="FFFFFF"/>
                <w:lang w:val="uk-UA" w:eastAsia="ar-SA"/>
              </w:rPr>
            </w:pPr>
            <w:r w:rsidRPr="00BA102B">
              <w:rPr>
                <w:rFonts w:ascii="Verdana" w:hAnsi="Verdana" w:cs="Arial"/>
                <w:i/>
                <w:sz w:val="20"/>
                <w:szCs w:val="20"/>
                <w:shd w:val="clear" w:color="auto" w:fill="FFFFFF"/>
                <w:lang w:val="uk-UA" w:eastAsia="ar-SA"/>
              </w:rPr>
              <w:t>Вказати метод розрахунку, якщо вартість прив’язується до валюти та методи перерахунку, якщо вони є.</w:t>
            </w:r>
          </w:p>
        </w:tc>
      </w:tr>
      <w:tr w:rsidR="00742A51" w:rsidRPr="00BA102B" w:rsidTr="00661306">
        <w:tc>
          <w:tcPr>
            <w:tcW w:w="704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BA102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5.</w:t>
            </w:r>
          </w:p>
        </w:tc>
        <w:tc>
          <w:tcPr>
            <w:tcW w:w="4394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</w:pPr>
            <w:r w:rsidRPr="00BA102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Гарантія на обладнання, комплектуючі та роботи</w:t>
            </w:r>
          </w:p>
        </w:tc>
        <w:tc>
          <w:tcPr>
            <w:tcW w:w="5387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</w:tr>
      <w:tr w:rsidR="00742A51" w:rsidRPr="00BA102B" w:rsidTr="00661306">
        <w:tc>
          <w:tcPr>
            <w:tcW w:w="704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BA102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6.</w:t>
            </w:r>
          </w:p>
        </w:tc>
        <w:tc>
          <w:tcPr>
            <w:tcW w:w="4394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</w:pPr>
            <w:r w:rsidRPr="00BA102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Технічне обслуговування</w:t>
            </w:r>
          </w:p>
        </w:tc>
        <w:tc>
          <w:tcPr>
            <w:tcW w:w="5387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</w:tr>
      <w:tr w:rsidR="00742A51" w:rsidRPr="00BA102B" w:rsidTr="00661306">
        <w:tc>
          <w:tcPr>
            <w:tcW w:w="704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BA102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7.</w:t>
            </w:r>
          </w:p>
        </w:tc>
        <w:tc>
          <w:tcPr>
            <w:tcW w:w="4394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</w:pPr>
            <w:r w:rsidRPr="00BA102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Регіони України, в яких забезпечується монтаж та якісне обслуговування</w:t>
            </w:r>
          </w:p>
        </w:tc>
        <w:tc>
          <w:tcPr>
            <w:tcW w:w="5387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</w:tr>
      <w:tr w:rsidR="00742A51" w:rsidRPr="00BA102B" w:rsidTr="00661306">
        <w:tc>
          <w:tcPr>
            <w:tcW w:w="704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BA102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8.</w:t>
            </w:r>
          </w:p>
        </w:tc>
        <w:tc>
          <w:tcPr>
            <w:tcW w:w="4394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BA102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Документ підтверджуючий, що Претендент є офіційним дистриб’ютором або партнером виробника.</w:t>
            </w:r>
          </w:p>
        </w:tc>
        <w:tc>
          <w:tcPr>
            <w:tcW w:w="5387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="Arial"/>
                <w:i/>
                <w:sz w:val="20"/>
                <w:szCs w:val="20"/>
                <w:shd w:val="clear" w:color="auto" w:fill="FFFFFF"/>
                <w:lang w:val="uk-UA" w:eastAsia="ar-SA"/>
              </w:rPr>
            </w:pPr>
            <w:r w:rsidRPr="00BA102B">
              <w:rPr>
                <w:rFonts w:ascii="Verdana" w:hAnsi="Verdana" w:cs="Arial"/>
                <w:i/>
                <w:sz w:val="20"/>
                <w:szCs w:val="20"/>
                <w:shd w:val="clear" w:color="auto" w:fill="FFFFFF"/>
                <w:lang w:val="uk-UA" w:eastAsia="ar-SA"/>
              </w:rPr>
              <w:t>Вказати назву документу та завантажити додатково</w:t>
            </w:r>
          </w:p>
        </w:tc>
      </w:tr>
      <w:tr w:rsidR="00742A51" w:rsidRPr="00BA102B" w:rsidTr="00661306">
        <w:tc>
          <w:tcPr>
            <w:tcW w:w="704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BA102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9.</w:t>
            </w:r>
          </w:p>
        </w:tc>
        <w:tc>
          <w:tcPr>
            <w:tcW w:w="4394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BA102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Наявні</w:t>
            </w:r>
            <w:r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сть відкритого рахунку в ОТП БАНК</w:t>
            </w:r>
          </w:p>
        </w:tc>
        <w:tc>
          <w:tcPr>
            <w:tcW w:w="5387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="Arial"/>
                <w:i/>
                <w:sz w:val="20"/>
                <w:szCs w:val="20"/>
                <w:shd w:val="clear" w:color="auto" w:fill="FFFFFF"/>
                <w:lang w:val="uk-UA" w:eastAsia="ar-SA"/>
              </w:rPr>
            </w:pPr>
            <w:r w:rsidRPr="00BA102B">
              <w:rPr>
                <w:rFonts w:ascii="Verdana" w:hAnsi="Verdana" w:cs="Arial"/>
                <w:i/>
                <w:sz w:val="20"/>
                <w:szCs w:val="20"/>
                <w:shd w:val="clear" w:color="auto" w:fill="FFFFFF"/>
                <w:lang w:val="uk-UA" w:eastAsia="ar-SA"/>
              </w:rPr>
              <w:t>Так/Ні (якщо «НІ», вказати терміни відкриття рахунку)</w:t>
            </w:r>
          </w:p>
        </w:tc>
      </w:tr>
      <w:tr w:rsidR="00742A51" w:rsidRPr="00BA102B" w:rsidTr="00661306">
        <w:tc>
          <w:tcPr>
            <w:tcW w:w="704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BA102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10.</w:t>
            </w:r>
          </w:p>
        </w:tc>
        <w:tc>
          <w:tcPr>
            <w:tcW w:w="4394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</w:pPr>
            <w:r w:rsidRPr="00BA102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Застосування електронного документообігу фінансових документів та їх підписання  з використанням ЕЦП</w:t>
            </w:r>
          </w:p>
        </w:tc>
        <w:tc>
          <w:tcPr>
            <w:tcW w:w="5387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BA102B">
              <w:rPr>
                <w:rFonts w:ascii="Verdana" w:hAnsi="Verdana" w:cs="Arial"/>
                <w:i/>
                <w:sz w:val="20"/>
                <w:szCs w:val="20"/>
                <w:lang w:val="uk-UA" w:eastAsia="ar-SA"/>
              </w:rPr>
              <w:t>Так/Ні (якщо «НІ», вказати причину)</w:t>
            </w:r>
          </w:p>
        </w:tc>
      </w:tr>
    </w:tbl>
    <w:p w:rsidR="00742A51" w:rsidRPr="00BA102B" w:rsidRDefault="00742A51" w:rsidP="00742A51">
      <w:pPr>
        <w:pStyle w:val="ListParagraph"/>
        <w:numPr>
          <w:ilvl w:val="0"/>
          <w:numId w:val="1"/>
        </w:numPr>
        <w:tabs>
          <w:tab w:val="clear" w:pos="-180"/>
          <w:tab w:val="num" w:pos="567"/>
        </w:tabs>
        <w:suppressAutoHyphens/>
        <w:ind w:left="567" w:hanging="567"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  <w:r w:rsidRPr="00BA102B"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>Додаткова інформація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4"/>
        <w:gridCol w:w="5387"/>
      </w:tblGrid>
      <w:tr w:rsidR="00742A51" w:rsidRPr="00BA102B" w:rsidTr="00661306">
        <w:tc>
          <w:tcPr>
            <w:tcW w:w="709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BA102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1.</w:t>
            </w:r>
          </w:p>
        </w:tc>
        <w:tc>
          <w:tcPr>
            <w:tcW w:w="4394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BA102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Стандарти ISO (наявність)</w:t>
            </w:r>
          </w:p>
        </w:tc>
        <w:tc>
          <w:tcPr>
            <w:tcW w:w="5387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</w:tr>
      <w:tr w:rsidR="00742A51" w:rsidRPr="00BA102B" w:rsidTr="00661306">
        <w:tc>
          <w:tcPr>
            <w:tcW w:w="709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BA102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2.</w:t>
            </w:r>
          </w:p>
        </w:tc>
        <w:tc>
          <w:tcPr>
            <w:tcW w:w="4394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BA102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Вплив на навколишнє середовище</w:t>
            </w:r>
          </w:p>
        </w:tc>
        <w:tc>
          <w:tcPr>
            <w:tcW w:w="5387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</w:tr>
      <w:tr w:rsidR="00742A51" w:rsidRPr="00BA102B" w:rsidTr="00661306">
        <w:tc>
          <w:tcPr>
            <w:tcW w:w="709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BA102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3.</w:t>
            </w:r>
          </w:p>
        </w:tc>
        <w:tc>
          <w:tcPr>
            <w:tcW w:w="4394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BA102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Інше , вказати</w:t>
            </w:r>
          </w:p>
        </w:tc>
        <w:tc>
          <w:tcPr>
            <w:tcW w:w="5387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</w:tr>
    </w:tbl>
    <w:p w:rsidR="00742A51" w:rsidRPr="00BA102B" w:rsidRDefault="00742A51" w:rsidP="00742A51">
      <w:pPr>
        <w:pStyle w:val="ListParagraph"/>
        <w:numPr>
          <w:ilvl w:val="0"/>
          <w:numId w:val="2"/>
        </w:numPr>
        <w:suppressAutoHyphens/>
        <w:spacing w:line="259" w:lineRule="auto"/>
        <w:ind w:left="567" w:hanging="567"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  <w:r w:rsidRPr="00BA102B"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>Додаткові документи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709"/>
        <w:gridCol w:w="4363"/>
        <w:gridCol w:w="5418"/>
      </w:tblGrid>
      <w:tr w:rsidR="00742A51" w:rsidRPr="00BA102B" w:rsidTr="00661306">
        <w:trPr>
          <w:trHeight w:val="190"/>
        </w:trPr>
        <w:tc>
          <w:tcPr>
            <w:tcW w:w="709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  <w:tc>
          <w:tcPr>
            <w:tcW w:w="4363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</w:pPr>
            <w:r w:rsidRPr="00BA102B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  <w:t>Перелік необхідних документів</w:t>
            </w:r>
          </w:p>
        </w:tc>
        <w:tc>
          <w:tcPr>
            <w:tcW w:w="5418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</w:tr>
      <w:tr w:rsidR="00742A51" w:rsidRPr="00BA102B" w:rsidTr="00661306">
        <w:trPr>
          <w:trHeight w:val="607"/>
        </w:trPr>
        <w:tc>
          <w:tcPr>
            <w:tcW w:w="709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BA102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1</w:t>
            </w:r>
          </w:p>
        </w:tc>
        <w:tc>
          <w:tcPr>
            <w:tcW w:w="4363" w:type="dxa"/>
          </w:tcPr>
          <w:p w:rsidR="00742A51" w:rsidRPr="00BA102B" w:rsidRDefault="00742A51" w:rsidP="00661306">
            <w:pPr>
              <w:suppressAutoHyphens/>
              <w:jc w:val="both"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BA102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Копія актуального Витягу з Єдиного державного реєстру юридичних та фізичних осіб- підприємців</w:t>
            </w:r>
          </w:p>
        </w:tc>
        <w:tc>
          <w:tcPr>
            <w:tcW w:w="5418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BA102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Так/Ні (якщо «НІ», вказати причину)</w:t>
            </w:r>
          </w:p>
        </w:tc>
      </w:tr>
      <w:tr w:rsidR="00742A51" w:rsidRPr="00BA102B" w:rsidTr="00661306">
        <w:tc>
          <w:tcPr>
            <w:tcW w:w="709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BA102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2</w:t>
            </w:r>
          </w:p>
        </w:tc>
        <w:tc>
          <w:tcPr>
            <w:tcW w:w="4363" w:type="dxa"/>
          </w:tcPr>
          <w:p w:rsidR="00742A51" w:rsidRPr="00BA102B" w:rsidRDefault="00742A51" w:rsidP="00661306">
            <w:pPr>
              <w:suppressAutoHyphens/>
              <w:jc w:val="both"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BA102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Копія останньої редакції Статуту або останній опис  документів , що надавались Державному реєстратору для проведення реєстраційної дії «Державна реєстрація змін до установчих документів  юридичних осіб»</w:t>
            </w:r>
          </w:p>
        </w:tc>
        <w:tc>
          <w:tcPr>
            <w:tcW w:w="5418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BA102B">
              <w:rPr>
                <w:rFonts w:ascii="Verdana" w:hAnsi="Verdana" w:cs="Arial"/>
                <w:i/>
                <w:sz w:val="20"/>
                <w:szCs w:val="20"/>
                <w:lang w:val="uk-UA" w:eastAsia="ar-SA"/>
              </w:rPr>
              <w:t>Так/Ні (якщо «НІ», вказати причину)</w:t>
            </w:r>
          </w:p>
        </w:tc>
      </w:tr>
      <w:tr w:rsidR="00742A51" w:rsidRPr="00BA102B" w:rsidTr="00661306">
        <w:tc>
          <w:tcPr>
            <w:tcW w:w="709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BA102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3</w:t>
            </w:r>
          </w:p>
        </w:tc>
        <w:tc>
          <w:tcPr>
            <w:tcW w:w="4363" w:type="dxa"/>
          </w:tcPr>
          <w:p w:rsidR="00742A51" w:rsidRPr="00BA102B" w:rsidRDefault="00742A51" w:rsidP="00661306">
            <w:pPr>
              <w:suppressAutoHyphens/>
              <w:jc w:val="both"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BA102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Копія паспорту та копія довідки про присвоєння ідентифікаційного коду керівника підприємства або фізичної особи-підприємця</w:t>
            </w:r>
          </w:p>
        </w:tc>
        <w:tc>
          <w:tcPr>
            <w:tcW w:w="5418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BA102B">
              <w:rPr>
                <w:rFonts w:ascii="Verdana" w:hAnsi="Verdana" w:cs="Arial"/>
                <w:i/>
                <w:sz w:val="20"/>
                <w:szCs w:val="20"/>
                <w:lang w:val="uk-UA" w:eastAsia="ar-SA"/>
              </w:rPr>
              <w:t>Так/Ні (якщо «НІ», вказати причину)</w:t>
            </w:r>
          </w:p>
        </w:tc>
      </w:tr>
      <w:tr w:rsidR="00742A51" w:rsidRPr="00BA102B" w:rsidTr="00661306">
        <w:trPr>
          <w:trHeight w:val="276"/>
        </w:trPr>
        <w:tc>
          <w:tcPr>
            <w:tcW w:w="709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BA102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4</w:t>
            </w:r>
          </w:p>
        </w:tc>
        <w:tc>
          <w:tcPr>
            <w:tcW w:w="4363" w:type="dxa"/>
          </w:tcPr>
          <w:p w:rsidR="00742A51" w:rsidRPr="00BA102B" w:rsidRDefault="00742A51" w:rsidP="00661306">
            <w:pPr>
              <w:suppressAutoHyphens/>
              <w:jc w:val="both"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BA102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 xml:space="preserve">Копія довідки про взяття на облік платника податків </w:t>
            </w:r>
          </w:p>
          <w:p w:rsidR="00742A51" w:rsidRPr="00BA102B" w:rsidRDefault="00742A51" w:rsidP="00661306">
            <w:pPr>
              <w:suppressAutoHyphens/>
              <w:jc w:val="both"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BA102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Копію свідоцтва платника ПДВ (у випадку реєстрації таким платником)</w:t>
            </w:r>
          </w:p>
        </w:tc>
        <w:tc>
          <w:tcPr>
            <w:tcW w:w="5418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BA102B">
              <w:rPr>
                <w:rFonts w:ascii="Verdana" w:hAnsi="Verdana" w:cs="Arial"/>
                <w:i/>
                <w:sz w:val="20"/>
                <w:szCs w:val="20"/>
                <w:lang w:val="uk-UA" w:eastAsia="ar-SA"/>
              </w:rPr>
              <w:t>Так/Ні (якщо «НІ», вказати причину)</w:t>
            </w:r>
          </w:p>
        </w:tc>
      </w:tr>
      <w:tr w:rsidR="00742A51" w:rsidRPr="00BA102B" w:rsidTr="00661306">
        <w:trPr>
          <w:trHeight w:val="85"/>
        </w:trPr>
        <w:tc>
          <w:tcPr>
            <w:tcW w:w="709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BA102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5</w:t>
            </w:r>
          </w:p>
        </w:tc>
        <w:tc>
          <w:tcPr>
            <w:tcW w:w="4363" w:type="dxa"/>
          </w:tcPr>
          <w:p w:rsidR="00742A51" w:rsidRPr="00BA102B" w:rsidRDefault="00742A51" w:rsidP="00661306">
            <w:pPr>
              <w:suppressAutoHyphens/>
              <w:jc w:val="both"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BA102B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Інші документи згідно вимог, вказаних у Технічному завданні (вказати)</w:t>
            </w:r>
          </w:p>
        </w:tc>
        <w:tc>
          <w:tcPr>
            <w:tcW w:w="5418" w:type="dxa"/>
          </w:tcPr>
          <w:p w:rsidR="00742A51" w:rsidRPr="00BA102B" w:rsidRDefault="00742A51" w:rsidP="0066130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</w:tr>
    </w:tbl>
    <w:p w:rsidR="00742A51" w:rsidRPr="00BA102B" w:rsidRDefault="00742A51" w:rsidP="00742A51">
      <w:pPr>
        <w:suppressAutoHyphens/>
        <w:ind w:left="-182"/>
        <w:rPr>
          <w:rFonts w:ascii="Verdana" w:hAnsi="Verdana" w:cs="Arial"/>
          <w:b/>
          <w:sz w:val="20"/>
          <w:szCs w:val="20"/>
          <w:highlight w:val="white"/>
          <w:lang w:val="uk-UA" w:eastAsia="ar-SA"/>
        </w:rPr>
      </w:pPr>
    </w:p>
    <w:p w:rsidR="00742A51" w:rsidRPr="00BA102B" w:rsidRDefault="00742A51" w:rsidP="00742A51">
      <w:pPr>
        <w:suppressAutoHyphens/>
        <w:rPr>
          <w:rFonts w:ascii="Verdana" w:hAnsi="Verdana" w:cs="Arial"/>
          <w:sz w:val="20"/>
          <w:szCs w:val="20"/>
          <w:shd w:val="clear" w:color="auto" w:fill="FFFFFF"/>
          <w:lang w:val="uk-UA" w:eastAsia="ar-SA"/>
        </w:rPr>
      </w:pPr>
      <w:r w:rsidRPr="00BA102B"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>Коментарі</w:t>
      </w:r>
      <w:r w:rsidRPr="00BA102B">
        <w:rPr>
          <w:rFonts w:ascii="Verdana" w:hAnsi="Verdana" w:cs="Arial"/>
          <w:sz w:val="20"/>
          <w:szCs w:val="20"/>
          <w:shd w:val="clear" w:color="auto" w:fill="FFFFFF"/>
          <w:lang w:val="uk-UA"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2A51" w:rsidRPr="00BA102B" w:rsidRDefault="00742A51" w:rsidP="00742A51">
      <w:pPr>
        <w:suppressAutoHyphens/>
        <w:rPr>
          <w:rFonts w:ascii="Verdana" w:hAnsi="Verdana" w:cs="Arial"/>
          <w:sz w:val="20"/>
          <w:szCs w:val="20"/>
          <w:shd w:val="clear" w:color="auto" w:fill="FFFFFF"/>
          <w:lang w:val="uk-UA" w:eastAsia="ar-SA"/>
        </w:rPr>
      </w:pPr>
    </w:p>
    <w:p w:rsidR="00742A51" w:rsidRPr="00BA102B" w:rsidRDefault="00742A51" w:rsidP="00742A51">
      <w:pPr>
        <w:suppressAutoHyphens/>
        <w:rPr>
          <w:rFonts w:ascii="Verdana" w:hAnsi="Verdana" w:cs="Arial"/>
          <w:sz w:val="20"/>
          <w:szCs w:val="20"/>
          <w:shd w:val="clear" w:color="auto" w:fill="FFFFFF"/>
          <w:lang w:val="uk-UA" w:eastAsia="ar-SA"/>
        </w:rPr>
      </w:pPr>
      <w:r w:rsidRPr="00BA102B">
        <w:rPr>
          <w:rFonts w:ascii="Verdana" w:hAnsi="Verdana" w:cs="Arial"/>
          <w:sz w:val="20"/>
          <w:szCs w:val="20"/>
          <w:shd w:val="clear" w:color="auto" w:fill="FFFFFF"/>
          <w:lang w:val="uk-UA" w:eastAsia="ar-SA"/>
        </w:rPr>
        <w:t xml:space="preserve">Підпис керівника:     </w:t>
      </w:r>
    </w:p>
    <w:p w:rsidR="00742A51" w:rsidRPr="00BA102B" w:rsidRDefault="00742A51" w:rsidP="00742A51">
      <w:pPr>
        <w:suppressAutoHyphens/>
        <w:rPr>
          <w:rFonts w:ascii="Verdana" w:hAnsi="Verdana" w:cs="Arial"/>
          <w:sz w:val="20"/>
          <w:szCs w:val="20"/>
          <w:shd w:val="clear" w:color="auto" w:fill="FFFFFF"/>
          <w:lang w:val="uk-UA" w:eastAsia="ar-SA"/>
        </w:rPr>
      </w:pPr>
    </w:p>
    <w:p w:rsidR="00742A51" w:rsidRPr="00BA102B" w:rsidRDefault="00742A51" w:rsidP="00742A51">
      <w:pPr>
        <w:suppressAutoHyphens/>
        <w:rPr>
          <w:rFonts w:ascii="Verdana" w:hAnsi="Verdana"/>
          <w:sz w:val="20"/>
          <w:szCs w:val="20"/>
          <w:lang w:val="uk-UA"/>
        </w:rPr>
      </w:pPr>
      <w:r w:rsidRPr="00BA102B">
        <w:rPr>
          <w:rFonts w:ascii="Verdana" w:hAnsi="Verdana" w:cs="Arial"/>
          <w:sz w:val="20"/>
          <w:szCs w:val="20"/>
          <w:shd w:val="clear" w:color="auto" w:fill="FFFFFF"/>
          <w:lang w:val="uk-UA" w:eastAsia="ar-SA"/>
        </w:rPr>
        <w:tab/>
      </w:r>
      <w:r w:rsidRPr="00BA102B">
        <w:rPr>
          <w:rFonts w:ascii="Verdana" w:hAnsi="Verdana" w:cs="Arial"/>
          <w:sz w:val="20"/>
          <w:szCs w:val="20"/>
          <w:shd w:val="clear" w:color="auto" w:fill="FFFFFF"/>
          <w:lang w:val="uk-UA" w:eastAsia="ar-SA"/>
        </w:rPr>
        <w:tab/>
      </w:r>
      <w:r w:rsidRPr="00BA102B">
        <w:rPr>
          <w:rFonts w:ascii="Verdana" w:hAnsi="Verdana" w:cs="Arial"/>
          <w:sz w:val="20"/>
          <w:szCs w:val="20"/>
          <w:shd w:val="clear" w:color="auto" w:fill="FFFFFF"/>
          <w:lang w:val="uk-UA" w:eastAsia="ar-SA"/>
        </w:rPr>
        <w:tab/>
        <w:t>М.П.</w:t>
      </w:r>
    </w:p>
    <w:p w:rsidR="00742A51" w:rsidRPr="00BA102B" w:rsidRDefault="00742A51" w:rsidP="00742A51">
      <w:pPr>
        <w:shd w:val="clear" w:color="auto" w:fill="FFFFFF"/>
        <w:ind w:left="284"/>
        <w:jc w:val="right"/>
        <w:rPr>
          <w:rFonts w:ascii="Verdana" w:hAnsi="Verdana"/>
          <w:sz w:val="20"/>
          <w:szCs w:val="20"/>
          <w:lang w:val="uk-UA"/>
        </w:rPr>
      </w:pPr>
    </w:p>
    <w:p w:rsidR="004019D7" w:rsidRPr="00742A51" w:rsidRDefault="004019D7">
      <w:pPr>
        <w:rPr>
          <w:lang w:val="uk-UA"/>
        </w:rPr>
      </w:pPr>
    </w:p>
    <w:sectPr w:rsidR="004019D7" w:rsidRPr="00742A51" w:rsidSect="006C1B6D">
      <w:pgSz w:w="11907" w:h="16840" w:code="9"/>
      <w:pgMar w:top="568" w:right="567" w:bottom="426" w:left="851" w:header="720" w:footer="1089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438CB"/>
    <w:multiLevelType w:val="hybridMultilevel"/>
    <w:tmpl w:val="3CC0EBFA"/>
    <w:lvl w:ilvl="0" w:tplc="2C84498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78D0280C"/>
    <w:multiLevelType w:val="multilevel"/>
    <w:tmpl w:val="E2846D36"/>
    <w:lvl w:ilvl="0">
      <w:start w:val="4"/>
      <w:numFmt w:val="decimal"/>
      <w:lvlText w:val="%1."/>
      <w:lvlJc w:val="left"/>
      <w:pPr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51"/>
    <w:rsid w:val="004019D7"/>
    <w:rsid w:val="0074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00F26"/>
  <w15:chartTrackingRefBased/>
  <w15:docId w15:val="{29A8312B-22C6-4485-A9F3-E1BE5124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A51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A51"/>
    <w:pPr>
      <w:spacing w:after="0" w:line="240" w:lineRule="auto"/>
    </w:pPr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2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1827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OTP Bank Ukraine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KOBZAR Andrii Georgiiovych</dc:creator>
  <cp:keywords/>
  <dc:description/>
  <cp:lastModifiedBy>KOBZAR Andrii Georgiiovych</cp:lastModifiedBy>
  <cp:revision>1</cp:revision>
  <dcterms:created xsi:type="dcterms:W3CDTF">2018-11-05T13:11:00Z</dcterms:created>
  <dcterms:modified xsi:type="dcterms:W3CDTF">2018-11-05T13:12:00Z</dcterms:modified>
</cp:coreProperties>
</file>