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B15" w:rsidRDefault="007A747B" w:rsidP="00E60ABE">
      <w:pPr>
        <w:spacing w:after="0" w:line="240" w:lineRule="auto"/>
        <w:jc w:val="center"/>
        <w:rPr>
          <w:rFonts w:ascii="Times New Roman" w:hAnsi="Times New Roman"/>
          <w:b/>
          <w:sz w:val="24"/>
          <w:szCs w:val="24"/>
        </w:rPr>
      </w:pPr>
      <w:r w:rsidRPr="0038725C">
        <w:rPr>
          <w:rFonts w:ascii="Times New Roman" w:hAnsi="Times New Roman"/>
          <w:b/>
          <w:sz w:val="24"/>
          <w:szCs w:val="24"/>
        </w:rPr>
        <w:t>ДОГОВІР №</w:t>
      </w:r>
    </w:p>
    <w:p w:rsidR="007A747B" w:rsidRPr="0038725C" w:rsidRDefault="007A747B" w:rsidP="00E60ABE">
      <w:pPr>
        <w:spacing w:after="0" w:line="240" w:lineRule="auto"/>
        <w:jc w:val="center"/>
        <w:rPr>
          <w:rFonts w:ascii="Times New Roman" w:hAnsi="Times New Roman"/>
          <w:sz w:val="24"/>
          <w:szCs w:val="24"/>
        </w:rPr>
      </w:pPr>
      <w:proofErr w:type="spellStart"/>
      <w:r w:rsidRPr="0038725C">
        <w:rPr>
          <w:rFonts w:ascii="Times New Roman" w:hAnsi="Times New Roman"/>
          <w:sz w:val="24"/>
          <w:szCs w:val="24"/>
        </w:rPr>
        <w:t>підряду</w:t>
      </w:r>
      <w:proofErr w:type="spellEnd"/>
      <w:r w:rsidRPr="0038725C">
        <w:rPr>
          <w:rFonts w:ascii="Times New Roman" w:hAnsi="Times New Roman"/>
          <w:sz w:val="24"/>
          <w:szCs w:val="24"/>
        </w:rPr>
        <w:t xml:space="preserve"> на виконання проектних робіт</w:t>
      </w:r>
    </w:p>
    <w:p w:rsidR="007A747B" w:rsidRPr="0038725C" w:rsidRDefault="007A747B" w:rsidP="00F6700D">
      <w:pPr>
        <w:spacing w:after="0" w:line="240" w:lineRule="auto"/>
        <w:jc w:val="both"/>
        <w:rPr>
          <w:rFonts w:ascii="Times New Roman" w:hAnsi="Times New Roman"/>
          <w:b/>
          <w:sz w:val="16"/>
          <w:szCs w:val="16"/>
        </w:rPr>
      </w:pPr>
    </w:p>
    <w:p w:rsidR="007A747B" w:rsidRPr="0038725C" w:rsidRDefault="007A747B" w:rsidP="00F6700D">
      <w:pPr>
        <w:spacing w:after="0" w:line="240" w:lineRule="auto"/>
        <w:jc w:val="both"/>
        <w:rPr>
          <w:rFonts w:ascii="Times New Roman" w:hAnsi="Times New Roman"/>
          <w:b/>
        </w:rPr>
      </w:pPr>
      <w:r w:rsidRPr="0038725C">
        <w:rPr>
          <w:rFonts w:ascii="Times New Roman" w:hAnsi="Times New Roman"/>
          <w:b/>
        </w:rPr>
        <w:t xml:space="preserve">с. </w:t>
      </w:r>
      <w:proofErr w:type="spellStart"/>
      <w:r w:rsidRPr="0038725C">
        <w:rPr>
          <w:rFonts w:ascii="Times New Roman" w:hAnsi="Times New Roman"/>
          <w:b/>
        </w:rPr>
        <w:t>Яхники</w:t>
      </w:r>
      <w:proofErr w:type="spellEnd"/>
      <w:r w:rsidRPr="0038725C">
        <w:rPr>
          <w:rFonts w:ascii="Times New Roman" w:hAnsi="Times New Roman"/>
          <w:b/>
        </w:rPr>
        <w:tab/>
      </w:r>
      <w:r w:rsidRPr="0038725C">
        <w:rPr>
          <w:rFonts w:ascii="Times New Roman" w:hAnsi="Times New Roman"/>
          <w:b/>
        </w:rPr>
        <w:tab/>
      </w:r>
      <w:r w:rsidRPr="0038725C">
        <w:rPr>
          <w:rFonts w:ascii="Times New Roman" w:hAnsi="Times New Roman"/>
          <w:b/>
        </w:rPr>
        <w:tab/>
      </w:r>
      <w:r w:rsidRPr="0038725C">
        <w:rPr>
          <w:rFonts w:ascii="Times New Roman" w:hAnsi="Times New Roman"/>
          <w:b/>
        </w:rPr>
        <w:tab/>
      </w:r>
      <w:r w:rsidRPr="0038725C">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A60B15">
        <w:rPr>
          <w:rFonts w:ascii="Times New Roman" w:hAnsi="Times New Roman"/>
          <w:b/>
        </w:rPr>
        <w:t xml:space="preserve">               </w:t>
      </w:r>
      <w:r w:rsidRPr="0038725C">
        <w:rPr>
          <w:rFonts w:ascii="Times New Roman" w:hAnsi="Times New Roman"/>
          <w:b/>
        </w:rPr>
        <w:t>201</w:t>
      </w:r>
      <w:r w:rsidR="00B17D10">
        <w:rPr>
          <w:rFonts w:ascii="Times New Roman" w:hAnsi="Times New Roman"/>
          <w:b/>
        </w:rPr>
        <w:t>7</w:t>
      </w:r>
      <w:r>
        <w:rPr>
          <w:rFonts w:ascii="Times New Roman" w:hAnsi="Times New Roman"/>
          <w:b/>
        </w:rPr>
        <w:t xml:space="preserve"> </w:t>
      </w:r>
      <w:r w:rsidRPr="0038725C">
        <w:rPr>
          <w:rFonts w:ascii="Times New Roman" w:hAnsi="Times New Roman"/>
          <w:b/>
        </w:rPr>
        <w:t>року</w:t>
      </w:r>
    </w:p>
    <w:p w:rsidR="007A747B" w:rsidRPr="0038725C" w:rsidRDefault="007A747B" w:rsidP="00F6700D">
      <w:pPr>
        <w:spacing w:after="0" w:line="240" w:lineRule="auto"/>
        <w:jc w:val="both"/>
        <w:rPr>
          <w:rFonts w:ascii="Times New Roman" w:hAnsi="Times New Roman"/>
        </w:rPr>
      </w:pPr>
      <w:r w:rsidRPr="0038725C">
        <w:rPr>
          <w:rFonts w:ascii="Times New Roman" w:hAnsi="Times New Roman"/>
          <w:b/>
        </w:rPr>
        <w:t>Лохвицького району, Полтавської області</w:t>
      </w:r>
    </w:p>
    <w:p w:rsidR="007A747B" w:rsidRPr="0038725C" w:rsidRDefault="007A747B" w:rsidP="00F6700D">
      <w:pPr>
        <w:spacing w:after="0" w:line="240" w:lineRule="auto"/>
        <w:jc w:val="both"/>
        <w:rPr>
          <w:rFonts w:ascii="Times New Roman" w:hAnsi="Times New Roman"/>
          <w:sz w:val="24"/>
          <w:szCs w:val="24"/>
        </w:rPr>
      </w:pPr>
    </w:p>
    <w:p w:rsidR="007A747B" w:rsidRPr="0038725C" w:rsidRDefault="007A747B" w:rsidP="00F6700D">
      <w:pPr>
        <w:spacing w:after="0" w:line="240" w:lineRule="auto"/>
        <w:ind w:firstLine="567"/>
        <w:jc w:val="both"/>
        <w:rPr>
          <w:rFonts w:ascii="Times New Roman" w:hAnsi="Times New Roman"/>
          <w:lang w:eastAsia="ru-RU"/>
        </w:rPr>
      </w:pPr>
      <w:r w:rsidRPr="0038725C">
        <w:rPr>
          <w:rFonts w:ascii="Times New Roman" w:hAnsi="Times New Roman"/>
          <w:b/>
          <w:lang w:eastAsia="ru-RU"/>
        </w:rPr>
        <w:t>П</w:t>
      </w:r>
      <w:r>
        <w:rPr>
          <w:rFonts w:ascii="Times New Roman" w:hAnsi="Times New Roman"/>
          <w:b/>
          <w:lang w:eastAsia="ru-RU"/>
        </w:rPr>
        <w:t>РЕДСТАВНИЦТВО</w:t>
      </w:r>
      <w:r w:rsidRPr="0038725C">
        <w:rPr>
          <w:rFonts w:ascii="Times New Roman" w:hAnsi="Times New Roman"/>
          <w:b/>
          <w:lang w:eastAsia="ru-RU"/>
        </w:rPr>
        <w:t xml:space="preserve"> «РЕГАЛ ПЕТРОЛЕУМ КОРПОРЕЙШН ЛІМІТЕД» </w:t>
      </w:r>
      <w:r w:rsidRPr="0038725C">
        <w:rPr>
          <w:rFonts w:ascii="Times New Roman" w:hAnsi="Times New Roman"/>
          <w:lang w:eastAsia="ru-RU"/>
        </w:rPr>
        <w:t xml:space="preserve">(надалі – ЗАМОВНИК), </w:t>
      </w:r>
      <w:r w:rsidR="00FF5A8E" w:rsidRPr="00FF5A8E">
        <w:rPr>
          <w:rFonts w:ascii="Times New Roman" w:hAnsi="Times New Roman"/>
          <w:lang w:eastAsia="ru-RU"/>
        </w:rPr>
        <w:t>в особі в.о. Директора  Янковського Миколи Миколайовича, який діє на підставі Довіреності від 13.03.2017 року, з однієї сторони</w:t>
      </w:r>
      <w:r w:rsidRPr="0038725C">
        <w:rPr>
          <w:rFonts w:ascii="Times New Roman" w:hAnsi="Times New Roman"/>
          <w:lang w:eastAsia="ru-RU"/>
        </w:rPr>
        <w:t xml:space="preserve">, та </w:t>
      </w:r>
    </w:p>
    <w:p w:rsidR="007A747B" w:rsidRDefault="00A60B15" w:rsidP="00162BF7">
      <w:pPr>
        <w:spacing w:after="0" w:line="240" w:lineRule="auto"/>
        <w:ind w:firstLine="567"/>
        <w:jc w:val="both"/>
        <w:rPr>
          <w:rFonts w:ascii="Times New Roman" w:hAnsi="Times New Roman"/>
        </w:rPr>
      </w:pPr>
      <w:r>
        <w:rPr>
          <w:rFonts w:ascii="Times New Roman" w:hAnsi="Times New Roman"/>
          <w:b/>
          <w:lang w:eastAsia="ru-RU"/>
        </w:rPr>
        <w:t>……………………….</w:t>
      </w:r>
      <w:r w:rsidR="007A747B" w:rsidRPr="0038725C">
        <w:rPr>
          <w:rFonts w:ascii="Times New Roman" w:hAnsi="Times New Roman"/>
        </w:rPr>
        <w:t xml:space="preserve"> (надалі – ПІДРЯДНИК), в особі </w:t>
      </w:r>
      <w:r>
        <w:rPr>
          <w:rFonts w:ascii="Times New Roman" w:hAnsi="Times New Roman"/>
          <w:b/>
        </w:rPr>
        <w:t>……………………..</w:t>
      </w:r>
      <w:r w:rsidR="007A747B" w:rsidRPr="0038725C">
        <w:rPr>
          <w:rFonts w:ascii="Times New Roman" w:hAnsi="Times New Roman"/>
        </w:rPr>
        <w:t>, а разом іменовані «Сторони», а кожна окремо – «Сторона» уклали цей Договір про наступне:</w:t>
      </w:r>
    </w:p>
    <w:p w:rsidR="007A747B" w:rsidRPr="0038725C" w:rsidRDefault="007A747B" w:rsidP="00F6700D">
      <w:pPr>
        <w:spacing w:before="120" w:after="0" w:line="240" w:lineRule="auto"/>
        <w:ind w:firstLine="567"/>
        <w:jc w:val="center"/>
        <w:rPr>
          <w:rFonts w:ascii="Times New Roman" w:hAnsi="Times New Roman"/>
          <w:b/>
        </w:rPr>
      </w:pPr>
      <w:r w:rsidRPr="0038725C">
        <w:rPr>
          <w:rFonts w:ascii="Times New Roman" w:hAnsi="Times New Roman"/>
          <w:b/>
        </w:rPr>
        <w:t>1.  ПРЕДМЕТ ДОГОВОРУ</w:t>
      </w:r>
    </w:p>
    <w:p w:rsidR="007A747B" w:rsidRPr="0038725C" w:rsidRDefault="007A747B" w:rsidP="00F6700D">
      <w:pPr>
        <w:spacing w:after="0" w:line="240" w:lineRule="auto"/>
        <w:ind w:firstLine="567"/>
        <w:jc w:val="both"/>
        <w:rPr>
          <w:rFonts w:ascii="Times New Roman" w:hAnsi="Times New Roman"/>
        </w:rPr>
      </w:pPr>
      <w:r w:rsidRPr="0038725C">
        <w:rPr>
          <w:rFonts w:ascii="Times New Roman" w:hAnsi="Times New Roman"/>
        </w:rPr>
        <w:t>1.1. ПІДРЯДНИК зобов’язується в порядку та на умовах визначених цим Договором виконати роботи по виготовленню проектної документації (надалі – «</w:t>
      </w:r>
      <w:r w:rsidRPr="0038725C">
        <w:rPr>
          <w:rFonts w:ascii="Times New Roman" w:hAnsi="Times New Roman"/>
          <w:b/>
        </w:rPr>
        <w:t>Роботи</w:t>
      </w:r>
      <w:r w:rsidRPr="0038725C">
        <w:rPr>
          <w:rFonts w:ascii="Times New Roman" w:hAnsi="Times New Roman"/>
        </w:rPr>
        <w:t xml:space="preserve">»), а ЗАМОВНИК зобов’язується прийняти та оплатити такі </w:t>
      </w:r>
      <w:r w:rsidRPr="0038725C">
        <w:rPr>
          <w:rFonts w:ascii="Times New Roman" w:hAnsi="Times New Roman"/>
          <w:b/>
        </w:rPr>
        <w:t>Роботи</w:t>
      </w:r>
      <w:r w:rsidRPr="0038725C">
        <w:rPr>
          <w:rFonts w:ascii="Times New Roman" w:hAnsi="Times New Roman"/>
        </w:rPr>
        <w:t>.</w:t>
      </w:r>
    </w:p>
    <w:p w:rsidR="007A747B" w:rsidRPr="0038725C" w:rsidRDefault="007A747B" w:rsidP="00F6700D">
      <w:pPr>
        <w:spacing w:after="0" w:line="240" w:lineRule="auto"/>
        <w:ind w:firstLine="567"/>
        <w:jc w:val="both"/>
        <w:rPr>
          <w:rFonts w:ascii="Times New Roman" w:hAnsi="Times New Roman"/>
          <w:b/>
        </w:rPr>
      </w:pPr>
      <w:r w:rsidRPr="0038725C">
        <w:rPr>
          <w:rFonts w:ascii="Times New Roman" w:hAnsi="Times New Roman"/>
        </w:rPr>
        <w:t xml:space="preserve">1.2. Результатом виконання </w:t>
      </w:r>
      <w:r w:rsidRPr="0038725C">
        <w:rPr>
          <w:rFonts w:ascii="Times New Roman" w:hAnsi="Times New Roman"/>
          <w:b/>
        </w:rPr>
        <w:t>Робіт</w:t>
      </w:r>
      <w:r w:rsidRPr="0038725C">
        <w:rPr>
          <w:rFonts w:ascii="Times New Roman" w:hAnsi="Times New Roman"/>
        </w:rPr>
        <w:t xml:space="preserve"> за цим До</w:t>
      </w:r>
      <w:r w:rsidR="00EE7D54">
        <w:rPr>
          <w:rFonts w:ascii="Times New Roman" w:hAnsi="Times New Roman"/>
        </w:rPr>
        <w:t xml:space="preserve">говором є виготовлені </w:t>
      </w:r>
      <w:r w:rsidRPr="0038725C">
        <w:rPr>
          <w:rFonts w:ascii="Times New Roman" w:hAnsi="Times New Roman"/>
        </w:rPr>
        <w:t xml:space="preserve"> ПІДРЯДНИКОМ</w:t>
      </w:r>
      <w:r w:rsidR="00EE7D54">
        <w:rPr>
          <w:rFonts w:ascii="Times New Roman" w:hAnsi="Times New Roman"/>
        </w:rPr>
        <w:t xml:space="preserve"> наступні документи:</w:t>
      </w:r>
      <w:r w:rsidRPr="0038725C">
        <w:rPr>
          <w:rFonts w:ascii="Times New Roman" w:hAnsi="Times New Roman"/>
        </w:rPr>
        <w:t xml:space="preserve"> </w:t>
      </w:r>
      <w:r w:rsidR="00EE7D54" w:rsidRPr="00EE7D54">
        <w:rPr>
          <w:rFonts w:ascii="Times New Roman" w:hAnsi="Times New Roman"/>
          <w:highlight w:val="green"/>
        </w:rPr>
        <w:t xml:space="preserve">1. </w:t>
      </w:r>
      <w:r w:rsidR="005A4423">
        <w:rPr>
          <w:rFonts w:ascii="Times New Roman" w:hAnsi="Times New Roman"/>
          <w:highlight w:val="green"/>
        </w:rPr>
        <w:t>Робочий проект «</w:t>
      </w:r>
      <w:r w:rsidR="00501F66" w:rsidRPr="00501F66">
        <w:rPr>
          <w:rFonts w:ascii="Times New Roman" w:hAnsi="Times New Roman"/>
          <w:b/>
          <w:bCs/>
          <w:highlight w:val="green"/>
        </w:rPr>
        <w:t xml:space="preserve">Нове будівництво газопроводу-шлейфу для транспортування вуглеводневої сировини </w:t>
      </w:r>
      <w:r w:rsidR="00501F66">
        <w:rPr>
          <w:rFonts w:ascii="Times New Roman" w:hAnsi="Times New Roman"/>
          <w:b/>
          <w:bCs/>
          <w:highlight w:val="green"/>
        </w:rPr>
        <w:t>від</w:t>
      </w:r>
      <w:r w:rsidR="00501F66" w:rsidRPr="00501F66">
        <w:rPr>
          <w:rFonts w:ascii="Times New Roman" w:hAnsi="Times New Roman"/>
          <w:b/>
          <w:bCs/>
          <w:highlight w:val="green"/>
        </w:rPr>
        <w:t xml:space="preserve"> УППГ-3 </w:t>
      </w:r>
      <w:proofErr w:type="spellStart"/>
      <w:r w:rsidR="00501F66" w:rsidRPr="00501F66">
        <w:rPr>
          <w:rFonts w:ascii="Times New Roman" w:hAnsi="Times New Roman"/>
          <w:b/>
          <w:bCs/>
          <w:highlight w:val="green"/>
        </w:rPr>
        <w:t>Свиридівка</w:t>
      </w:r>
      <w:proofErr w:type="spellEnd"/>
      <w:r w:rsidR="00501F66" w:rsidRPr="00501F66">
        <w:rPr>
          <w:rFonts w:ascii="Times New Roman" w:hAnsi="Times New Roman"/>
          <w:b/>
          <w:bCs/>
          <w:highlight w:val="green"/>
        </w:rPr>
        <w:t xml:space="preserve"> до </w:t>
      </w:r>
      <w:proofErr w:type="spellStart"/>
      <w:r w:rsidR="00501F66" w:rsidRPr="00501F66">
        <w:rPr>
          <w:rFonts w:ascii="Times New Roman" w:hAnsi="Times New Roman"/>
          <w:b/>
          <w:bCs/>
          <w:highlight w:val="green"/>
        </w:rPr>
        <w:t>ігібіторного</w:t>
      </w:r>
      <w:proofErr w:type="spellEnd"/>
      <w:r w:rsidR="00501F66" w:rsidRPr="00501F66">
        <w:rPr>
          <w:rFonts w:ascii="Times New Roman" w:hAnsi="Times New Roman"/>
          <w:b/>
          <w:bCs/>
          <w:highlight w:val="green"/>
        </w:rPr>
        <w:t xml:space="preserve"> господарства  свердловини № 61 </w:t>
      </w:r>
      <w:proofErr w:type="spellStart"/>
      <w:r w:rsidR="00501F66" w:rsidRPr="00501F66">
        <w:rPr>
          <w:rFonts w:ascii="Times New Roman" w:hAnsi="Times New Roman"/>
          <w:b/>
          <w:bCs/>
          <w:highlight w:val="green"/>
        </w:rPr>
        <w:t>Свиридівська</w:t>
      </w:r>
      <w:proofErr w:type="spellEnd"/>
      <w:r w:rsidR="00501F66" w:rsidRPr="00501F66">
        <w:rPr>
          <w:rFonts w:ascii="Times New Roman" w:hAnsi="Times New Roman"/>
          <w:b/>
          <w:bCs/>
          <w:highlight w:val="green"/>
        </w:rPr>
        <w:t xml:space="preserve">, Полтавська область, Лохвицький район, </w:t>
      </w:r>
      <w:proofErr w:type="spellStart"/>
      <w:r w:rsidR="00501F66" w:rsidRPr="00501F66">
        <w:rPr>
          <w:rFonts w:ascii="Times New Roman" w:hAnsi="Times New Roman"/>
          <w:b/>
          <w:bCs/>
          <w:highlight w:val="green"/>
        </w:rPr>
        <w:t>територия</w:t>
      </w:r>
      <w:proofErr w:type="spellEnd"/>
      <w:r w:rsidR="00501F66" w:rsidRPr="00501F66">
        <w:rPr>
          <w:rFonts w:ascii="Times New Roman" w:hAnsi="Times New Roman"/>
          <w:b/>
          <w:bCs/>
          <w:highlight w:val="green"/>
        </w:rPr>
        <w:t xml:space="preserve"> адміністративного підпорядкування </w:t>
      </w:r>
      <w:proofErr w:type="spellStart"/>
      <w:r w:rsidR="00501F66" w:rsidRPr="00501F66">
        <w:rPr>
          <w:rFonts w:ascii="Times New Roman" w:hAnsi="Times New Roman"/>
          <w:b/>
          <w:bCs/>
          <w:highlight w:val="green"/>
        </w:rPr>
        <w:t>Яхниківської</w:t>
      </w:r>
      <w:proofErr w:type="spellEnd"/>
      <w:r w:rsidR="00501F66" w:rsidRPr="00501F66">
        <w:rPr>
          <w:rFonts w:ascii="Times New Roman" w:hAnsi="Times New Roman"/>
          <w:b/>
          <w:bCs/>
          <w:highlight w:val="green"/>
        </w:rPr>
        <w:t xml:space="preserve"> сільської ради.</w:t>
      </w:r>
      <w:r w:rsidR="005A4423">
        <w:rPr>
          <w:rFonts w:ascii="Times New Roman" w:hAnsi="Times New Roman"/>
          <w:b/>
          <w:bCs/>
          <w:highlight w:val="green"/>
        </w:rPr>
        <w:t>»</w:t>
      </w:r>
      <w:r w:rsidR="00EE7D54" w:rsidRPr="00EE7D54">
        <w:rPr>
          <w:rFonts w:ascii="Times New Roman" w:hAnsi="Times New Roman"/>
          <w:highlight w:val="green"/>
        </w:rPr>
        <w:t xml:space="preserve"> </w:t>
      </w:r>
      <w:r w:rsidRPr="00EE7D54">
        <w:rPr>
          <w:rFonts w:ascii="Times New Roman" w:hAnsi="Times New Roman"/>
          <w:highlight w:val="green"/>
        </w:rPr>
        <w:t xml:space="preserve">(надалі – </w:t>
      </w:r>
      <w:r w:rsidRPr="00EE7D54">
        <w:rPr>
          <w:rFonts w:ascii="Times New Roman" w:hAnsi="Times New Roman"/>
          <w:i/>
          <w:highlight w:val="green"/>
        </w:rPr>
        <w:t>Проектна документація</w:t>
      </w:r>
      <w:r w:rsidRPr="00EE7D54">
        <w:rPr>
          <w:rFonts w:ascii="Times New Roman" w:hAnsi="Times New Roman"/>
          <w:highlight w:val="green"/>
        </w:rPr>
        <w:t xml:space="preserve">), який пройшов експертизу </w:t>
      </w:r>
      <w:r w:rsidR="00EE7D54" w:rsidRPr="00EE7D54">
        <w:rPr>
          <w:rFonts w:ascii="Times New Roman" w:hAnsi="Times New Roman"/>
          <w:highlight w:val="green"/>
        </w:rPr>
        <w:t xml:space="preserve">у відповідних державних органах; 2. Звіт з оцінки впливу на довкілля (надалі – </w:t>
      </w:r>
      <w:r w:rsidR="00EE7D54" w:rsidRPr="00EE7D54">
        <w:rPr>
          <w:rFonts w:ascii="Times New Roman" w:hAnsi="Times New Roman"/>
          <w:i/>
          <w:highlight w:val="green"/>
        </w:rPr>
        <w:t>Звіт</w:t>
      </w:r>
      <w:r w:rsidR="00EE7D54" w:rsidRPr="00EE7D54">
        <w:rPr>
          <w:rFonts w:ascii="Times New Roman" w:hAnsi="Times New Roman"/>
          <w:highlight w:val="green"/>
        </w:rPr>
        <w:t>) (згідно закону України «Про оцінку впливу на довкілля» який вводиться в дію 18.12.2017р.), для можливості отримання Замовником Рішення органу державної влади або органу місцевого самоврядування про провадження запланованої діяльності.</w:t>
      </w:r>
    </w:p>
    <w:p w:rsidR="007A747B" w:rsidRDefault="007A747B" w:rsidP="00F6700D">
      <w:pPr>
        <w:spacing w:after="0" w:line="240" w:lineRule="auto"/>
        <w:ind w:firstLine="567"/>
        <w:jc w:val="both"/>
        <w:rPr>
          <w:rFonts w:ascii="Times New Roman" w:hAnsi="Times New Roman"/>
        </w:rPr>
      </w:pPr>
      <w:r w:rsidRPr="0038725C">
        <w:rPr>
          <w:rFonts w:ascii="Times New Roman" w:hAnsi="Times New Roman"/>
        </w:rPr>
        <w:t xml:space="preserve">1.3. Наукові, технічні, економічні та інші вимоги до </w:t>
      </w:r>
      <w:r w:rsidRPr="0038725C">
        <w:rPr>
          <w:rFonts w:ascii="Times New Roman" w:hAnsi="Times New Roman"/>
          <w:i/>
        </w:rPr>
        <w:t>Проектної документації</w:t>
      </w:r>
      <w:r w:rsidR="006B4EB4">
        <w:rPr>
          <w:rFonts w:ascii="Times New Roman" w:hAnsi="Times New Roman"/>
          <w:i/>
        </w:rPr>
        <w:t xml:space="preserve"> </w:t>
      </w:r>
      <w:r w:rsidRPr="0038725C">
        <w:rPr>
          <w:rFonts w:ascii="Times New Roman" w:hAnsi="Times New Roman"/>
        </w:rPr>
        <w:t>визначаються «Завданням на проектування», яке є невід’ємною частиною цього Договору (Додаток № 1).</w:t>
      </w:r>
    </w:p>
    <w:p w:rsidR="006B4EB4" w:rsidRPr="006B4EB4" w:rsidRDefault="006B4EB4" w:rsidP="00F6700D">
      <w:pPr>
        <w:spacing w:after="0" w:line="240" w:lineRule="auto"/>
        <w:ind w:firstLine="567"/>
        <w:jc w:val="both"/>
        <w:rPr>
          <w:rFonts w:ascii="Times New Roman" w:hAnsi="Times New Roman"/>
          <w:bCs/>
        </w:rPr>
      </w:pPr>
      <w:r>
        <w:rPr>
          <w:rFonts w:ascii="Times New Roman" w:hAnsi="Times New Roman"/>
        </w:rPr>
        <w:t xml:space="preserve">1.4. Вимоги до складу та змісту </w:t>
      </w:r>
      <w:r w:rsidRPr="006B4EB4">
        <w:rPr>
          <w:rFonts w:ascii="Times New Roman" w:hAnsi="Times New Roman"/>
          <w:i/>
        </w:rPr>
        <w:t>Звіту</w:t>
      </w:r>
      <w:r>
        <w:rPr>
          <w:rFonts w:ascii="Times New Roman" w:hAnsi="Times New Roman"/>
          <w:i/>
        </w:rPr>
        <w:t xml:space="preserve"> </w:t>
      </w:r>
      <w:r>
        <w:rPr>
          <w:rFonts w:ascii="Times New Roman" w:hAnsi="Times New Roman"/>
        </w:rPr>
        <w:t xml:space="preserve">визначаються </w:t>
      </w:r>
      <w:r w:rsidRPr="006B4EB4">
        <w:rPr>
          <w:rFonts w:ascii="Times New Roman" w:hAnsi="Times New Roman"/>
        </w:rPr>
        <w:t>згідно закону України «Про оцінку впливу на довкілля»</w:t>
      </w:r>
      <w:r>
        <w:rPr>
          <w:rFonts w:ascii="Times New Roman" w:hAnsi="Times New Roman"/>
        </w:rPr>
        <w:t>,</w:t>
      </w:r>
      <w:r w:rsidRPr="006B4EB4">
        <w:rPr>
          <w:rFonts w:ascii="Times New Roman" w:hAnsi="Times New Roman"/>
        </w:rPr>
        <w:t xml:space="preserve"> який вводиться в дію 18.12.2017р.</w:t>
      </w:r>
      <w:r>
        <w:rPr>
          <w:rFonts w:ascii="Times New Roman" w:hAnsi="Times New Roman"/>
        </w:rPr>
        <w:t xml:space="preserve">, та </w:t>
      </w:r>
      <w:r w:rsidRPr="006B4EB4">
        <w:rPr>
          <w:rFonts w:ascii="Times New Roman" w:hAnsi="Times New Roman"/>
          <w:i/>
        </w:rPr>
        <w:t>Проектно</w:t>
      </w:r>
      <w:r w:rsidR="005A4423">
        <w:rPr>
          <w:rFonts w:ascii="Times New Roman" w:hAnsi="Times New Roman"/>
          <w:i/>
        </w:rPr>
        <w:t>ї документації</w:t>
      </w:r>
      <w:r>
        <w:rPr>
          <w:rFonts w:ascii="Times New Roman" w:hAnsi="Times New Roman"/>
        </w:rPr>
        <w:t>.</w:t>
      </w:r>
    </w:p>
    <w:p w:rsidR="007A747B" w:rsidRPr="0038725C" w:rsidRDefault="006B4EB4" w:rsidP="00F6700D">
      <w:pPr>
        <w:spacing w:after="0" w:line="240" w:lineRule="auto"/>
        <w:ind w:firstLine="567"/>
        <w:jc w:val="both"/>
        <w:rPr>
          <w:rFonts w:ascii="Times New Roman" w:hAnsi="Times New Roman"/>
        </w:rPr>
      </w:pPr>
      <w:r>
        <w:rPr>
          <w:rFonts w:ascii="Times New Roman" w:hAnsi="Times New Roman"/>
        </w:rPr>
        <w:t>1.5</w:t>
      </w:r>
      <w:r w:rsidR="007A747B" w:rsidRPr="0038725C">
        <w:rPr>
          <w:rFonts w:ascii="Times New Roman" w:hAnsi="Times New Roman"/>
        </w:rPr>
        <w:t xml:space="preserve">. Зміст, строки і вартість виконання </w:t>
      </w:r>
      <w:r w:rsidR="007A747B" w:rsidRPr="0038725C">
        <w:rPr>
          <w:rFonts w:ascii="Times New Roman" w:hAnsi="Times New Roman"/>
          <w:b/>
        </w:rPr>
        <w:t>Робіт</w:t>
      </w:r>
      <w:r w:rsidR="007A747B" w:rsidRPr="0038725C">
        <w:rPr>
          <w:rFonts w:ascii="Times New Roman" w:hAnsi="Times New Roman"/>
        </w:rPr>
        <w:t xml:space="preserve"> по виготовленню </w:t>
      </w:r>
      <w:r w:rsidR="007A747B" w:rsidRPr="0038725C">
        <w:rPr>
          <w:rFonts w:ascii="Times New Roman" w:hAnsi="Times New Roman"/>
          <w:i/>
        </w:rPr>
        <w:t>Проектної документації</w:t>
      </w:r>
      <w:r w:rsidR="007A747B" w:rsidRPr="0038725C">
        <w:rPr>
          <w:rFonts w:ascii="Times New Roman" w:hAnsi="Times New Roman"/>
        </w:rPr>
        <w:t xml:space="preserve"> </w:t>
      </w:r>
      <w:r w:rsidR="00EE7D54">
        <w:rPr>
          <w:rFonts w:ascii="Times New Roman" w:hAnsi="Times New Roman"/>
        </w:rPr>
        <w:t xml:space="preserve"> та </w:t>
      </w:r>
      <w:r w:rsidR="00EE7D54" w:rsidRPr="00EE7D54">
        <w:rPr>
          <w:rFonts w:ascii="Times New Roman" w:hAnsi="Times New Roman"/>
          <w:i/>
        </w:rPr>
        <w:t>Звіту</w:t>
      </w:r>
      <w:r w:rsidR="00EE7D54">
        <w:rPr>
          <w:rFonts w:ascii="Times New Roman" w:hAnsi="Times New Roman"/>
        </w:rPr>
        <w:t xml:space="preserve"> </w:t>
      </w:r>
      <w:r w:rsidR="007A747B" w:rsidRPr="0038725C">
        <w:rPr>
          <w:rFonts w:ascii="Times New Roman" w:hAnsi="Times New Roman"/>
        </w:rPr>
        <w:t>визначаються «Календарним планом» (Додаток № 2) та «</w:t>
      </w:r>
      <w:r w:rsidR="007A747B">
        <w:rPr>
          <w:rFonts w:ascii="Times New Roman" w:hAnsi="Times New Roman"/>
        </w:rPr>
        <w:t>Зведеним кошторисом</w:t>
      </w:r>
      <w:r w:rsidR="007A747B" w:rsidRPr="0038725C">
        <w:rPr>
          <w:rFonts w:ascii="Times New Roman" w:hAnsi="Times New Roman"/>
        </w:rPr>
        <w:t>» (Додаток № 3), які є невід’ємною частиною цього Договору.</w:t>
      </w:r>
    </w:p>
    <w:p w:rsidR="007A747B" w:rsidRPr="0038725C" w:rsidRDefault="007A747B" w:rsidP="00F6700D">
      <w:pPr>
        <w:tabs>
          <w:tab w:val="left" w:pos="709"/>
        </w:tabs>
        <w:spacing w:after="0" w:line="240" w:lineRule="auto"/>
        <w:ind w:firstLine="567"/>
        <w:jc w:val="both"/>
        <w:rPr>
          <w:rFonts w:ascii="Times New Roman" w:hAnsi="Times New Roman"/>
          <w:lang w:eastAsia="ru-RU"/>
        </w:rPr>
      </w:pPr>
      <w:r w:rsidRPr="0038725C">
        <w:rPr>
          <w:rFonts w:ascii="Times New Roman" w:hAnsi="Times New Roman"/>
          <w:lang w:eastAsia="ru-RU"/>
        </w:rPr>
        <w:t>1.</w:t>
      </w:r>
      <w:r w:rsidR="006B4EB4">
        <w:rPr>
          <w:rFonts w:ascii="Times New Roman" w:hAnsi="Times New Roman"/>
          <w:lang w:eastAsia="ru-RU"/>
        </w:rPr>
        <w:t>6</w:t>
      </w:r>
      <w:r w:rsidRPr="0038725C">
        <w:rPr>
          <w:rFonts w:ascii="Times New Roman" w:hAnsi="Times New Roman"/>
          <w:lang w:eastAsia="ru-RU"/>
        </w:rPr>
        <w:t xml:space="preserve">. Строки виконання </w:t>
      </w:r>
      <w:r w:rsidRPr="0038725C">
        <w:rPr>
          <w:rFonts w:ascii="Times New Roman" w:hAnsi="Times New Roman"/>
          <w:b/>
          <w:lang w:eastAsia="ru-RU"/>
        </w:rPr>
        <w:t>Робіт</w:t>
      </w:r>
      <w:r w:rsidRPr="0038725C">
        <w:rPr>
          <w:rFonts w:ascii="Times New Roman" w:hAnsi="Times New Roman"/>
          <w:lang w:eastAsia="ru-RU"/>
        </w:rPr>
        <w:t xml:space="preserve"> по виготовленню </w:t>
      </w:r>
      <w:r w:rsidRPr="0038725C">
        <w:rPr>
          <w:rFonts w:ascii="Times New Roman" w:hAnsi="Times New Roman"/>
          <w:i/>
          <w:lang w:eastAsia="ru-RU"/>
        </w:rPr>
        <w:t xml:space="preserve">Проектної документації </w:t>
      </w:r>
      <w:r w:rsidR="00EE7D54" w:rsidRPr="00EE7D54">
        <w:rPr>
          <w:rFonts w:ascii="Times New Roman" w:hAnsi="Times New Roman"/>
          <w:lang w:eastAsia="ru-RU"/>
        </w:rPr>
        <w:t>та</w:t>
      </w:r>
      <w:r w:rsidR="00EE7D54">
        <w:rPr>
          <w:rFonts w:ascii="Times New Roman" w:hAnsi="Times New Roman"/>
          <w:i/>
          <w:lang w:eastAsia="ru-RU"/>
        </w:rPr>
        <w:t xml:space="preserve"> Звіту </w:t>
      </w:r>
      <w:r w:rsidRPr="0038725C">
        <w:rPr>
          <w:rFonts w:ascii="Times New Roman" w:hAnsi="Times New Roman"/>
          <w:lang w:eastAsia="ru-RU"/>
        </w:rPr>
        <w:t>починають обраховуватись з дня наступного після виконання ЗАМОВНИКОМ усіх наступних обов’язків (надалі – «</w:t>
      </w:r>
      <w:r w:rsidRPr="0038725C">
        <w:rPr>
          <w:rFonts w:ascii="Times New Roman" w:hAnsi="Times New Roman"/>
          <w:b/>
          <w:lang w:eastAsia="ru-RU"/>
        </w:rPr>
        <w:t>Початок Робіт</w:t>
      </w:r>
      <w:r w:rsidRPr="0038725C">
        <w:rPr>
          <w:rFonts w:ascii="Times New Roman" w:hAnsi="Times New Roman"/>
          <w:lang w:eastAsia="ru-RU"/>
        </w:rPr>
        <w:t>»):</w:t>
      </w:r>
    </w:p>
    <w:p w:rsidR="007A747B" w:rsidRPr="0038725C" w:rsidRDefault="006B4EB4" w:rsidP="00F6700D">
      <w:pPr>
        <w:tabs>
          <w:tab w:val="left" w:pos="709"/>
        </w:tabs>
        <w:spacing w:after="0" w:line="240" w:lineRule="auto"/>
        <w:ind w:firstLine="567"/>
        <w:jc w:val="both"/>
        <w:rPr>
          <w:rFonts w:ascii="Times New Roman" w:hAnsi="Times New Roman"/>
          <w:lang w:eastAsia="ru-RU"/>
        </w:rPr>
      </w:pPr>
      <w:r>
        <w:rPr>
          <w:rFonts w:ascii="Times New Roman" w:hAnsi="Times New Roman"/>
          <w:lang w:eastAsia="ru-RU"/>
        </w:rPr>
        <w:t>1.6</w:t>
      </w:r>
      <w:r w:rsidR="007A747B" w:rsidRPr="0038725C">
        <w:rPr>
          <w:rFonts w:ascii="Times New Roman" w:hAnsi="Times New Roman"/>
          <w:lang w:eastAsia="ru-RU"/>
        </w:rPr>
        <w:t>.1. передачі ПІДРЯДНИКУ підписаного ЗАМОВНИКОМ Договору з усіма додатками, визначеними п. 10.1. цього Договору;</w:t>
      </w:r>
    </w:p>
    <w:p w:rsidR="007A747B" w:rsidRPr="0038725C" w:rsidRDefault="006B4EB4" w:rsidP="00F6700D">
      <w:pPr>
        <w:tabs>
          <w:tab w:val="left" w:pos="709"/>
        </w:tabs>
        <w:spacing w:after="0" w:line="240" w:lineRule="auto"/>
        <w:ind w:firstLine="567"/>
        <w:jc w:val="both"/>
        <w:rPr>
          <w:rFonts w:ascii="Times New Roman" w:hAnsi="Times New Roman"/>
          <w:lang w:eastAsia="ru-RU"/>
        </w:rPr>
      </w:pPr>
      <w:r>
        <w:rPr>
          <w:rFonts w:ascii="Times New Roman" w:hAnsi="Times New Roman"/>
          <w:lang w:eastAsia="ru-RU"/>
        </w:rPr>
        <w:t>1.6</w:t>
      </w:r>
      <w:r w:rsidR="007A747B" w:rsidRPr="0038725C">
        <w:rPr>
          <w:rFonts w:ascii="Times New Roman" w:hAnsi="Times New Roman"/>
          <w:lang w:eastAsia="ru-RU"/>
        </w:rPr>
        <w:t xml:space="preserve">.2. перерахування ПІДРЯДНИКУ авансу за виконання </w:t>
      </w:r>
      <w:r w:rsidR="00E41BF5">
        <w:rPr>
          <w:rFonts w:ascii="Times New Roman" w:hAnsi="Times New Roman"/>
          <w:lang w:eastAsia="ru-RU"/>
        </w:rPr>
        <w:t xml:space="preserve">відповідного </w:t>
      </w:r>
      <w:r w:rsidR="00D66C6C" w:rsidRPr="00E41BF5">
        <w:rPr>
          <w:rFonts w:ascii="Times New Roman" w:hAnsi="Times New Roman"/>
          <w:lang w:eastAsia="ru-RU"/>
        </w:rPr>
        <w:t>етапу</w:t>
      </w:r>
      <w:r w:rsidR="00D66C6C">
        <w:rPr>
          <w:rFonts w:ascii="Times New Roman" w:hAnsi="Times New Roman"/>
          <w:lang w:eastAsia="ru-RU"/>
        </w:rPr>
        <w:t xml:space="preserve"> </w:t>
      </w:r>
      <w:r w:rsidR="007A747B" w:rsidRPr="0038725C">
        <w:rPr>
          <w:rFonts w:ascii="Times New Roman" w:hAnsi="Times New Roman"/>
          <w:b/>
          <w:lang w:eastAsia="ru-RU"/>
        </w:rPr>
        <w:t>Робіт</w:t>
      </w:r>
      <w:r w:rsidR="007A747B" w:rsidRPr="0038725C">
        <w:rPr>
          <w:rFonts w:ascii="Times New Roman" w:hAnsi="Times New Roman"/>
          <w:lang w:eastAsia="ru-RU"/>
        </w:rPr>
        <w:t>, передбаченого п. 2.2.1. цього Договору;</w:t>
      </w:r>
    </w:p>
    <w:p w:rsidR="007A747B" w:rsidRDefault="007A747B" w:rsidP="0004414B">
      <w:pPr>
        <w:spacing w:after="0" w:line="240" w:lineRule="auto"/>
        <w:jc w:val="both"/>
        <w:rPr>
          <w:rFonts w:ascii="Times New Roman" w:hAnsi="Times New Roman"/>
        </w:rPr>
      </w:pPr>
      <w:r w:rsidRPr="0038725C">
        <w:rPr>
          <w:rFonts w:ascii="Times New Roman" w:hAnsi="Times New Roman"/>
          <w:lang w:eastAsia="ru-RU"/>
        </w:rPr>
        <w:t xml:space="preserve">           </w:t>
      </w:r>
      <w:r w:rsidR="006B4EB4">
        <w:rPr>
          <w:rFonts w:ascii="Times New Roman" w:hAnsi="Times New Roman"/>
          <w:lang w:eastAsia="ru-RU"/>
        </w:rPr>
        <w:t>1.6</w:t>
      </w:r>
      <w:r w:rsidRPr="0038725C">
        <w:rPr>
          <w:rFonts w:ascii="Times New Roman" w:hAnsi="Times New Roman"/>
          <w:lang w:eastAsia="ru-RU"/>
        </w:rPr>
        <w:t xml:space="preserve">.3. передачі </w:t>
      </w:r>
      <w:r w:rsidRPr="0038725C">
        <w:rPr>
          <w:rFonts w:ascii="Times New Roman" w:hAnsi="Times New Roman"/>
        </w:rPr>
        <w:t xml:space="preserve">ПІДРЯДНИКУ необхідних вихідних даних (згідно </w:t>
      </w:r>
      <w:r w:rsidR="00D66C6C" w:rsidRPr="00E41BF5">
        <w:rPr>
          <w:rFonts w:ascii="Times New Roman" w:hAnsi="Times New Roman"/>
        </w:rPr>
        <w:t>листа-запит</w:t>
      </w:r>
      <w:r w:rsidR="00E41BF5">
        <w:rPr>
          <w:rFonts w:ascii="Times New Roman" w:hAnsi="Times New Roman"/>
        </w:rPr>
        <w:t>а</w:t>
      </w:r>
      <w:r w:rsidR="00D66C6C" w:rsidRPr="00E41BF5">
        <w:rPr>
          <w:rFonts w:ascii="Times New Roman" w:hAnsi="Times New Roman"/>
        </w:rPr>
        <w:t xml:space="preserve"> Підрядника</w:t>
      </w:r>
      <w:r w:rsidRPr="0038725C">
        <w:rPr>
          <w:rFonts w:ascii="Times New Roman" w:hAnsi="Times New Roman"/>
        </w:rPr>
        <w:t>)</w:t>
      </w:r>
      <w:r w:rsidR="00E41BF5">
        <w:rPr>
          <w:rFonts w:ascii="Times New Roman" w:hAnsi="Times New Roman"/>
        </w:rPr>
        <w:t>.</w:t>
      </w:r>
    </w:p>
    <w:p w:rsidR="004A157C" w:rsidRDefault="006B4EB4" w:rsidP="007C230F">
      <w:pPr>
        <w:tabs>
          <w:tab w:val="left" w:pos="709"/>
        </w:tabs>
        <w:spacing w:after="0" w:line="240" w:lineRule="auto"/>
        <w:ind w:firstLine="567"/>
        <w:jc w:val="both"/>
        <w:rPr>
          <w:rFonts w:ascii="Times New Roman" w:hAnsi="Times New Roman"/>
          <w:highlight w:val="green"/>
          <w:lang w:eastAsia="ru-RU"/>
        </w:rPr>
      </w:pPr>
      <w:r>
        <w:rPr>
          <w:rFonts w:ascii="Times New Roman" w:hAnsi="Times New Roman"/>
          <w:highlight w:val="green"/>
          <w:lang w:eastAsia="ru-RU"/>
        </w:rPr>
        <w:t>1.7</w:t>
      </w:r>
      <w:r w:rsidR="007C230F" w:rsidRPr="005265F6">
        <w:rPr>
          <w:rFonts w:ascii="Times New Roman" w:hAnsi="Times New Roman"/>
          <w:highlight w:val="green"/>
          <w:lang w:eastAsia="ru-RU"/>
        </w:rPr>
        <w:t xml:space="preserve">. Відповідно до умов цього Договору </w:t>
      </w:r>
      <w:r w:rsidR="007C230F" w:rsidRPr="005265F6">
        <w:rPr>
          <w:rFonts w:ascii="Times New Roman" w:hAnsi="Times New Roman"/>
          <w:b/>
          <w:highlight w:val="green"/>
          <w:lang w:eastAsia="ru-RU"/>
        </w:rPr>
        <w:t>Роботи</w:t>
      </w:r>
      <w:r w:rsidR="007C230F" w:rsidRPr="005265F6">
        <w:rPr>
          <w:rFonts w:ascii="Times New Roman" w:hAnsi="Times New Roman"/>
          <w:highlight w:val="green"/>
          <w:lang w:eastAsia="ru-RU"/>
        </w:rPr>
        <w:t xml:space="preserve"> будуть вважатись виконані в повному обсязі та належним чином з моменту передачі ПІДРЯДНИКОМ ЗАМОВНИКУ</w:t>
      </w:r>
      <w:r w:rsidR="00EE7D54">
        <w:rPr>
          <w:rFonts w:ascii="Times New Roman" w:hAnsi="Times New Roman"/>
          <w:highlight w:val="green"/>
          <w:lang w:eastAsia="ru-RU"/>
        </w:rPr>
        <w:t xml:space="preserve"> наступної документації</w:t>
      </w:r>
      <w:r w:rsidR="004A157C">
        <w:rPr>
          <w:rFonts w:ascii="Times New Roman" w:hAnsi="Times New Roman"/>
          <w:highlight w:val="green"/>
          <w:lang w:eastAsia="ru-RU"/>
        </w:rPr>
        <w:t>:</w:t>
      </w:r>
      <w:r w:rsidR="007C230F" w:rsidRPr="005265F6">
        <w:rPr>
          <w:rFonts w:ascii="Times New Roman" w:hAnsi="Times New Roman"/>
          <w:highlight w:val="green"/>
          <w:lang w:eastAsia="ru-RU"/>
        </w:rPr>
        <w:t xml:space="preserve"> </w:t>
      </w:r>
    </w:p>
    <w:p w:rsidR="004A157C" w:rsidRDefault="004A157C" w:rsidP="007C230F">
      <w:pPr>
        <w:tabs>
          <w:tab w:val="left" w:pos="709"/>
        </w:tabs>
        <w:spacing w:after="0" w:line="240" w:lineRule="auto"/>
        <w:ind w:firstLine="567"/>
        <w:jc w:val="both"/>
        <w:rPr>
          <w:rFonts w:ascii="Times New Roman" w:hAnsi="Times New Roman"/>
          <w:highlight w:val="green"/>
          <w:lang w:eastAsia="ru-RU"/>
        </w:rPr>
      </w:pPr>
      <w:r>
        <w:rPr>
          <w:rFonts w:ascii="Times New Roman" w:hAnsi="Times New Roman"/>
          <w:highlight w:val="green"/>
          <w:lang w:eastAsia="ru-RU"/>
        </w:rPr>
        <w:t xml:space="preserve">- </w:t>
      </w:r>
      <w:r w:rsidRPr="00EE7D54">
        <w:rPr>
          <w:rFonts w:ascii="Times New Roman" w:hAnsi="Times New Roman"/>
          <w:i/>
          <w:highlight w:val="green"/>
          <w:lang w:eastAsia="ru-RU"/>
        </w:rPr>
        <w:t>Звіту</w:t>
      </w:r>
      <w:r>
        <w:rPr>
          <w:rFonts w:ascii="Times New Roman" w:hAnsi="Times New Roman"/>
          <w:highlight w:val="green"/>
          <w:lang w:eastAsia="ru-RU"/>
        </w:rPr>
        <w:t>;</w:t>
      </w:r>
    </w:p>
    <w:p w:rsidR="007C230F" w:rsidRDefault="004A157C" w:rsidP="007C230F">
      <w:pPr>
        <w:tabs>
          <w:tab w:val="left" w:pos="709"/>
        </w:tabs>
        <w:spacing w:after="0" w:line="240" w:lineRule="auto"/>
        <w:ind w:firstLine="567"/>
        <w:jc w:val="both"/>
        <w:rPr>
          <w:rFonts w:ascii="Times New Roman" w:hAnsi="Times New Roman"/>
          <w:highlight w:val="green"/>
          <w:lang w:eastAsia="ru-RU"/>
        </w:rPr>
      </w:pPr>
      <w:r>
        <w:rPr>
          <w:rFonts w:ascii="Times New Roman" w:hAnsi="Times New Roman"/>
          <w:i/>
          <w:highlight w:val="green"/>
          <w:lang w:eastAsia="ru-RU"/>
        </w:rPr>
        <w:t xml:space="preserve">- </w:t>
      </w:r>
      <w:r w:rsidR="007C230F" w:rsidRPr="005265F6">
        <w:rPr>
          <w:rFonts w:ascii="Times New Roman" w:hAnsi="Times New Roman"/>
          <w:i/>
          <w:highlight w:val="green"/>
          <w:lang w:eastAsia="ru-RU"/>
        </w:rPr>
        <w:t>Проектної документації</w:t>
      </w:r>
      <w:r w:rsidR="007C230F" w:rsidRPr="005265F6">
        <w:rPr>
          <w:rFonts w:ascii="Times New Roman" w:hAnsi="Times New Roman"/>
          <w:highlight w:val="green"/>
          <w:lang w:eastAsia="ru-RU"/>
        </w:rPr>
        <w:t xml:space="preserve"> та </w:t>
      </w:r>
      <w:r w:rsidR="002A69B7" w:rsidRPr="005265F6">
        <w:rPr>
          <w:rFonts w:ascii="Times New Roman" w:hAnsi="Times New Roman"/>
          <w:highlight w:val="green"/>
          <w:lang w:eastAsia="ru-RU"/>
        </w:rPr>
        <w:t xml:space="preserve">позитивних </w:t>
      </w:r>
      <w:r w:rsidR="007C230F" w:rsidRPr="005265F6">
        <w:rPr>
          <w:rFonts w:ascii="Times New Roman" w:hAnsi="Times New Roman"/>
          <w:highlight w:val="green"/>
          <w:lang w:eastAsia="ru-RU"/>
        </w:rPr>
        <w:t xml:space="preserve">висновків про проходження </w:t>
      </w:r>
      <w:r w:rsidR="007C230F" w:rsidRPr="005265F6">
        <w:rPr>
          <w:rFonts w:ascii="Times New Roman" w:hAnsi="Times New Roman"/>
          <w:i/>
          <w:highlight w:val="green"/>
          <w:lang w:eastAsia="ru-RU"/>
        </w:rPr>
        <w:t>Проектною документацією</w:t>
      </w:r>
      <w:r w:rsidR="008125C9">
        <w:rPr>
          <w:rFonts w:ascii="Times New Roman" w:hAnsi="Times New Roman"/>
          <w:highlight w:val="green"/>
          <w:lang w:eastAsia="ru-RU"/>
        </w:rPr>
        <w:t xml:space="preserve"> </w:t>
      </w:r>
      <w:r w:rsidR="007C230F" w:rsidRPr="005265F6">
        <w:rPr>
          <w:rFonts w:ascii="Times New Roman" w:hAnsi="Times New Roman"/>
          <w:highlight w:val="green"/>
          <w:lang w:eastAsia="ru-RU"/>
        </w:rPr>
        <w:t>всіх необхідних експертиз та погоджень, передбачених чинним законодавством України, а саме:</w:t>
      </w:r>
    </w:p>
    <w:p w:rsidR="007C230F" w:rsidRPr="008125C9" w:rsidRDefault="008125C9" w:rsidP="008125C9">
      <w:pPr>
        <w:tabs>
          <w:tab w:val="left" w:pos="709"/>
        </w:tabs>
        <w:spacing w:after="0" w:line="240" w:lineRule="auto"/>
        <w:ind w:left="360"/>
        <w:jc w:val="both"/>
        <w:rPr>
          <w:rFonts w:ascii="Times New Roman" w:hAnsi="Times New Roman"/>
          <w:highlight w:val="green"/>
          <w:lang w:eastAsia="ru-RU"/>
        </w:rPr>
      </w:pPr>
      <w:bookmarkStart w:id="0" w:name="_GoBack"/>
      <w:bookmarkEnd w:id="0"/>
      <w:r w:rsidRPr="008125C9">
        <w:rPr>
          <w:rFonts w:ascii="Times New Roman" w:hAnsi="Times New Roman"/>
          <w:highlight w:val="green"/>
        </w:rPr>
        <w:t>-</w:t>
      </w:r>
      <w:r w:rsidR="002A69B7" w:rsidRPr="008125C9">
        <w:rPr>
          <w:rFonts w:ascii="Times New Roman" w:hAnsi="Times New Roman"/>
          <w:highlight w:val="green"/>
        </w:rPr>
        <w:t xml:space="preserve">висновку </w:t>
      </w:r>
      <w:r w:rsidR="00B17D10" w:rsidRPr="008125C9">
        <w:rPr>
          <w:rFonts w:ascii="Times New Roman" w:hAnsi="Times New Roman"/>
          <w:highlight w:val="green"/>
          <w:lang w:eastAsia="ru-RU"/>
        </w:rPr>
        <w:t>експертно-технічного центру, або іншої незалежної експертної організації, яка забезпечує науково-технічну підтримку державного нагляду у сфері промислової безпеки та охорони праці</w:t>
      </w:r>
      <w:r w:rsidR="007C230F" w:rsidRPr="008125C9">
        <w:rPr>
          <w:rFonts w:ascii="Times New Roman" w:hAnsi="Times New Roman"/>
          <w:highlight w:val="green"/>
          <w:lang w:eastAsia="ru-RU"/>
        </w:rPr>
        <w:t>;</w:t>
      </w:r>
    </w:p>
    <w:p w:rsidR="007C230F" w:rsidRPr="008125C9" w:rsidRDefault="008125C9" w:rsidP="008125C9">
      <w:pPr>
        <w:tabs>
          <w:tab w:val="left" w:pos="709"/>
        </w:tabs>
        <w:spacing w:after="0" w:line="240" w:lineRule="auto"/>
        <w:ind w:left="360"/>
        <w:jc w:val="both"/>
        <w:rPr>
          <w:rFonts w:ascii="Times New Roman" w:hAnsi="Times New Roman"/>
          <w:lang w:eastAsia="ru-RU"/>
        </w:rPr>
      </w:pPr>
      <w:r>
        <w:rPr>
          <w:rFonts w:ascii="Times New Roman" w:hAnsi="Times New Roman"/>
          <w:highlight w:val="green"/>
          <w:lang w:eastAsia="ru-RU"/>
        </w:rPr>
        <w:t>-</w:t>
      </w:r>
      <w:r w:rsidR="002A69B7" w:rsidRPr="008125C9">
        <w:rPr>
          <w:rFonts w:ascii="Times New Roman" w:hAnsi="Times New Roman"/>
          <w:highlight w:val="green"/>
          <w:lang w:eastAsia="ru-RU"/>
        </w:rPr>
        <w:t xml:space="preserve">експертного звіту </w:t>
      </w:r>
      <w:r w:rsidR="00142D27" w:rsidRPr="008125C9">
        <w:rPr>
          <w:rFonts w:ascii="Times New Roman" w:hAnsi="Times New Roman"/>
          <w:highlight w:val="green"/>
          <w:lang w:eastAsia="ru-RU"/>
        </w:rPr>
        <w:t xml:space="preserve">експертизи проекту будівництва, яку проводять експертні організації незалежно від форми власності, що відповідають визначеним </w:t>
      </w:r>
      <w:proofErr w:type="spellStart"/>
      <w:r w:rsidR="00142D27" w:rsidRPr="008125C9">
        <w:rPr>
          <w:rFonts w:ascii="Times New Roman" w:hAnsi="Times New Roman"/>
          <w:highlight w:val="green"/>
          <w:lang w:eastAsia="ru-RU"/>
        </w:rPr>
        <w:t>Мінрегіоном</w:t>
      </w:r>
      <w:proofErr w:type="spellEnd"/>
      <w:r w:rsidR="00142D27" w:rsidRPr="008125C9">
        <w:rPr>
          <w:rFonts w:ascii="Times New Roman" w:hAnsi="Times New Roman"/>
          <w:highlight w:val="green"/>
          <w:lang w:eastAsia="ru-RU"/>
        </w:rPr>
        <w:t xml:space="preserve"> </w:t>
      </w:r>
      <w:hyperlink r:id="rId7" w:anchor="n16" w:tgtFrame="_blank" w:history="1">
        <w:r w:rsidR="00142D27" w:rsidRPr="008125C9">
          <w:rPr>
            <w:rStyle w:val="a7"/>
            <w:rFonts w:ascii="Times New Roman" w:hAnsi="Times New Roman"/>
            <w:color w:val="auto"/>
            <w:highlight w:val="green"/>
            <w:u w:val="none"/>
            <w:lang w:eastAsia="ru-RU"/>
          </w:rPr>
          <w:t>критеріям</w:t>
        </w:r>
      </w:hyperlink>
      <w:r w:rsidR="00142D27" w:rsidRPr="008125C9">
        <w:rPr>
          <w:rFonts w:ascii="Times New Roman" w:hAnsi="Times New Roman"/>
          <w:highlight w:val="green"/>
          <w:lang w:eastAsia="ru-RU"/>
        </w:rPr>
        <w:t xml:space="preserve"> і відомості про які внесені </w:t>
      </w:r>
      <w:proofErr w:type="spellStart"/>
      <w:r w:rsidR="00142D27" w:rsidRPr="008125C9">
        <w:rPr>
          <w:rFonts w:ascii="Times New Roman" w:hAnsi="Times New Roman"/>
          <w:highlight w:val="green"/>
          <w:lang w:eastAsia="ru-RU"/>
        </w:rPr>
        <w:t>Мінрегіоном</w:t>
      </w:r>
      <w:proofErr w:type="spellEnd"/>
      <w:r w:rsidR="00142D27" w:rsidRPr="008125C9">
        <w:rPr>
          <w:rFonts w:ascii="Times New Roman" w:hAnsi="Times New Roman"/>
          <w:highlight w:val="green"/>
          <w:lang w:eastAsia="ru-RU"/>
        </w:rPr>
        <w:t xml:space="preserve"> або на підставі делегованих повноважень </w:t>
      </w:r>
      <w:proofErr w:type="spellStart"/>
      <w:r w:rsidR="00142D27" w:rsidRPr="008125C9">
        <w:rPr>
          <w:rFonts w:ascii="Times New Roman" w:hAnsi="Times New Roman"/>
          <w:highlight w:val="green"/>
          <w:lang w:eastAsia="ru-RU"/>
        </w:rPr>
        <w:t>саморегулівною</w:t>
      </w:r>
      <w:proofErr w:type="spellEnd"/>
      <w:r w:rsidR="00142D27" w:rsidRPr="008125C9">
        <w:rPr>
          <w:rFonts w:ascii="Times New Roman" w:hAnsi="Times New Roman"/>
          <w:highlight w:val="green"/>
          <w:lang w:eastAsia="ru-RU"/>
        </w:rPr>
        <w:t xml:space="preserve"> організацією у сфері архітектурної діяльності за відповідним напрямом підприємницької діяльності до переліку експертних організацій.</w:t>
      </w:r>
    </w:p>
    <w:p w:rsidR="007A747B" w:rsidRPr="0038725C" w:rsidRDefault="007C230F" w:rsidP="00513871">
      <w:pPr>
        <w:spacing w:after="0" w:line="240" w:lineRule="auto"/>
        <w:jc w:val="both"/>
        <w:rPr>
          <w:rFonts w:ascii="Times New Roman" w:hAnsi="Times New Roman"/>
        </w:rPr>
      </w:pPr>
      <w:r w:rsidRPr="002A69B7">
        <w:rPr>
          <w:rFonts w:ascii="Times New Roman" w:hAnsi="Times New Roman"/>
          <w:lang w:eastAsia="ru-RU"/>
        </w:rPr>
        <w:t xml:space="preserve">         </w:t>
      </w:r>
      <w:r w:rsidR="007A747B" w:rsidRPr="002A69B7">
        <w:rPr>
          <w:rFonts w:ascii="Times New Roman" w:hAnsi="Times New Roman"/>
          <w:lang w:eastAsia="ru-RU"/>
        </w:rPr>
        <w:t xml:space="preserve"> 1.</w:t>
      </w:r>
      <w:r w:rsidR="006B4EB4">
        <w:rPr>
          <w:rFonts w:ascii="Times New Roman" w:hAnsi="Times New Roman"/>
          <w:lang w:eastAsia="ru-RU"/>
        </w:rPr>
        <w:t>8</w:t>
      </w:r>
      <w:r w:rsidR="007A747B" w:rsidRPr="002A69B7">
        <w:rPr>
          <w:rFonts w:ascii="Times New Roman" w:hAnsi="Times New Roman"/>
          <w:lang w:eastAsia="ru-RU"/>
        </w:rPr>
        <w:t xml:space="preserve">. У випадку, якщо після початку виконання </w:t>
      </w:r>
      <w:r w:rsidR="007A747B" w:rsidRPr="002A69B7">
        <w:rPr>
          <w:rFonts w:ascii="Times New Roman" w:hAnsi="Times New Roman"/>
          <w:b/>
          <w:lang w:eastAsia="ru-RU"/>
        </w:rPr>
        <w:t>Робіт</w:t>
      </w:r>
      <w:r w:rsidR="007A747B" w:rsidRPr="002A69B7">
        <w:rPr>
          <w:rFonts w:ascii="Times New Roman" w:hAnsi="Times New Roman"/>
          <w:lang w:eastAsia="ru-RU"/>
        </w:rPr>
        <w:t xml:space="preserve"> у ПІДРЯДНИКА виникне необхідність у отриманні додаткової інформації, він зобов’язаний письмово направити ЗАМОВНИКУ відповідний запит, в якому вказати перелік необхідної</w:t>
      </w:r>
      <w:r w:rsidR="007A747B" w:rsidRPr="0038725C">
        <w:rPr>
          <w:rFonts w:ascii="Times New Roman" w:hAnsi="Times New Roman"/>
          <w:lang w:eastAsia="ru-RU"/>
        </w:rPr>
        <w:t xml:space="preserve"> додаткової інформації. ЗАМОВНИК зобов’язаний надати ПІДРЯДНИКУ таку додаткову інформацію після отримання від ПІДРЯДНИКА відповідного запиту. Направлення ПІДРЯДНИКОМ такого запиту та/або отримання ним додаткової інформації від </w:t>
      </w:r>
      <w:r w:rsidR="007A747B" w:rsidRPr="0038725C">
        <w:rPr>
          <w:rFonts w:ascii="Times New Roman" w:hAnsi="Times New Roman"/>
          <w:lang w:eastAsia="ru-RU"/>
        </w:rPr>
        <w:lastRenderedPageBreak/>
        <w:t>ЗАМОВНИКА не є підставою для того щоб строки виконання Робіт, передбачені «Календарним планом» переривались, зупинялись або обраховувались спочатку.</w:t>
      </w:r>
    </w:p>
    <w:p w:rsidR="007A747B" w:rsidRPr="0038725C" w:rsidRDefault="007A747B" w:rsidP="00F6700D">
      <w:pPr>
        <w:tabs>
          <w:tab w:val="left" w:pos="709"/>
        </w:tabs>
        <w:spacing w:after="0" w:line="240" w:lineRule="auto"/>
        <w:ind w:firstLine="567"/>
        <w:jc w:val="both"/>
        <w:rPr>
          <w:rFonts w:ascii="Times New Roman" w:hAnsi="Times New Roman"/>
          <w:lang w:eastAsia="ru-RU"/>
        </w:rPr>
      </w:pPr>
      <w:r w:rsidRPr="0038725C">
        <w:rPr>
          <w:rFonts w:ascii="Times New Roman" w:hAnsi="Times New Roman"/>
          <w:lang w:eastAsia="ru-RU"/>
        </w:rPr>
        <w:t xml:space="preserve">1.8. Відповідно до цього Договору ПІДРЯДНИК зобов’язаний надати ЗАМОВНИКУ </w:t>
      </w:r>
      <w:r w:rsidRPr="0038725C">
        <w:rPr>
          <w:rFonts w:ascii="Times New Roman" w:hAnsi="Times New Roman"/>
          <w:i/>
          <w:lang w:eastAsia="ru-RU"/>
        </w:rPr>
        <w:t>Проектну документацію</w:t>
      </w:r>
      <w:r w:rsidR="00BD3974">
        <w:rPr>
          <w:rFonts w:ascii="Times New Roman" w:hAnsi="Times New Roman"/>
          <w:i/>
          <w:lang w:eastAsia="ru-RU"/>
        </w:rPr>
        <w:t xml:space="preserve"> та Звіт</w:t>
      </w:r>
      <w:r w:rsidRPr="0038725C">
        <w:rPr>
          <w:rFonts w:ascii="Times New Roman" w:hAnsi="Times New Roman"/>
          <w:lang w:eastAsia="ru-RU"/>
        </w:rPr>
        <w:t xml:space="preserve"> в кількості </w:t>
      </w:r>
      <w:r>
        <w:rPr>
          <w:rFonts w:ascii="Times New Roman" w:hAnsi="Times New Roman"/>
          <w:lang w:eastAsia="ru-RU"/>
        </w:rPr>
        <w:t>5</w:t>
      </w:r>
      <w:r w:rsidRPr="0038725C">
        <w:rPr>
          <w:rFonts w:ascii="Times New Roman" w:hAnsi="Times New Roman"/>
          <w:lang w:eastAsia="ru-RU"/>
        </w:rPr>
        <w:t xml:space="preserve"> (</w:t>
      </w:r>
      <w:r>
        <w:rPr>
          <w:rFonts w:ascii="Times New Roman" w:hAnsi="Times New Roman"/>
          <w:lang w:eastAsia="ru-RU"/>
        </w:rPr>
        <w:t>п’ять</w:t>
      </w:r>
      <w:r w:rsidRPr="0038725C">
        <w:rPr>
          <w:rFonts w:ascii="Times New Roman" w:hAnsi="Times New Roman"/>
          <w:lang w:eastAsia="ru-RU"/>
        </w:rPr>
        <w:t xml:space="preserve">) екземплярів, в тому числі повний комплект креслень згідно складу проекту у форматі </w:t>
      </w:r>
      <w:proofErr w:type="spellStart"/>
      <w:r w:rsidRPr="0038725C">
        <w:rPr>
          <w:rFonts w:ascii="Times New Roman" w:hAnsi="Times New Roman"/>
          <w:lang w:eastAsia="ru-RU"/>
        </w:rPr>
        <w:t>pdf</w:t>
      </w:r>
      <w:proofErr w:type="spellEnd"/>
      <w:r w:rsidRPr="0038725C">
        <w:rPr>
          <w:rFonts w:ascii="Times New Roman" w:hAnsi="Times New Roman"/>
          <w:lang w:eastAsia="ru-RU"/>
        </w:rPr>
        <w:t xml:space="preserve">, та кошторисну документацію у форматі </w:t>
      </w:r>
      <w:proofErr w:type="spellStart"/>
      <w:r w:rsidRPr="0038725C">
        <w:rPr>
          <w:rFonts w:ascii="Times New Roman" w:hAnsi="Times New Roman"/>
          <w:lang w:eastAsia="ru-RU"/>
        </w:rPr>
        <w:t>ims</w:t>
      </w:r>
      <w:proofErr w:type="spellEnd"/>
      <w:r w:rsidRPr="0038725C">
        <w:rPr>
          <w:rFonts w:ascii="Times New Roman" w:hAnsi="Times New Roman"/>
          <w:lang w:eastAsia="ru-RU"/>
        </w:rPr>
        <w:t xml:space="preserve"> (АВК-5). </w:t>
      </w:r>
    </w:p>
    <w:p w:rsidR="007A747B" w:rsidRDefault="007A747B" w:rsidP="00F6700D">
      <w:pPr>
        <w:tabs>
          <w:tab w:val="left" w:pos="709"/>
        </w:tabs>
        <w:spacing w:after="0" w:line="240" w:lineRule="auto"/>
        <w:ind w:firstLine="567"/>
        <w:jc w:val="both"/>
        <w:rPr>
          <w:rFonts w:ascii="Times New Roman" w:hAnsi="Times New Roman"/>
          <w:lang w:eastAsia="ru-RU"/>
        </w:rPr>
      </w:pPr>
      <w:r w:rsidRPr="0038725C">
        <w:rPr>
          <w:rFonts w:ascii="Times New Roman" w:hAnsi="Times New Roman"/>
          <w:lang w:eastAsia="ru-RU"/>
        </w:rPr>
        <w:t xml:space="preserve">1.9. Після підписання </w:t>
      </w:r>
      <w:proofErr w:type="spellStart"/>
      <w:r w:rsidRPr="0038725C">
        <w:rPr>
          <w:rFonts w:ascii="Times New Roman" w:hAnsi="Times New Roman"/>
          <w:lang w:eastAsia="ru-RU"/>
        </w:rPr>
        <w:t>акта</w:t>
      </w:r>
      <w:proofErr w:type="spellEnd"/>
      <w:r w:rsidRPr="0038725C">
        <w:rPr>
          <w:rFonts w:ascii="Times New Roman" w:hAnsi="Times New Roman"/>
          <w:lang w:eastAsia="ru-RU"/>
        </w:rPr>
        <w:t xml:space="preserve"> приймання-передачі </w:t>
      </w:r>
      <w:r w:rsidRPr="0038725C">
        <w:rPr>
          <w:rFonts w:ascii="Times New Roman" w:hAnsi="Times New Roman"/>
          <w:i/>
          <w:lang w:eastAsia="ru-RU"/>
        </w:rPr>
        <w:t>Проектної документації</w:t>
      </w:r>
      <w:r w:rsidR="00BD3974">
        <w:rPr>
          <w:rFonts w:ascii="Times New Roman" w:hAnsi="Times New Roman"/>
          <w:i/>
          <w:lang w:eastAsia="ru-RU"/>
        </w:rPr>
        <w:t xml:space="preserve"> та Звіту</w:t>
      </w:r>
      <w:r w:rsidRPr="0038725C">
        <w:rPr>
          <w:rFonts w:ascii="Times New Roman" w:hAnsi="Times New Roman"/>
          <w:lang w:eastAsia="ru-RU"/>
        </w:rPr>
        <w:t xml:space="preserve"> </w:t>
      </w:r>
      <w:r w:rsidR="00D66C6C">
        <w:rPr>
          <w:rFonts w:ascii="Times New Roman" w:hAnsi="Times New Roman"/>
          <w:lang w:eastAsia="ru-RU"/>
        </w:rPr>
        <w:t xml:space="preserve"> </w:t>
      </w:r>
      <w:r w:rsidRPr="0038725C">
        <w:rPr>
          <w:rFonts w:ascii="Times New Roman" w:hAnsi="Times New Roman"/>
          <w:lang w:eastAsia="ru-RU"/>
        </w:rPr>
        <w:t xml:space="preserve">ЗАМОВНИК є власником всієї </w:t>
      </w:r>
      <w:r w:rsidRPr="0038725C">
        <w:rPr>
          <w:rFonts w:ascii="Times New Roman" w:hAnsi="Times New Roman"/>
          <w:i/>
          <w:lang w:eastAsia="ru-RU"/>
        </w:rPr>
        <w:t>Проектної документації</w:t>
      </w:r>
      <w:r w:rsidR="00BD3974">
        <w:rPr>
          <w:rFonts w:ascii="Times New Roman" w:hAnsi="Times New Roman"/>
          <w:i/>
          <w:lang w:eastAsia="ru-RU"/>
        </w:rPr>
        <w:t xml:space="preserve"> та Звіту</w:t>
      </w:r>
      <w:r w:rsidRPr="0038725C">
        <w:rPr>
          <w:rFonts w:ascii="Times New Roman" w:hAnsi="Times New Roman"/>
          <w:lang w:eastAsia="ru-RU"/>
        </w:rPr>
        <w:t xml:space="preserve">, продукції та інформації, створеної ПІДРЯДНИКОМ або отриманої в результаті виконання </w:t>
      </w:r>
      <w:r w:rsidRPr="0038725C">
        <w:rPr>
          <w:rFonts w:ascii="Times New Roman" w:hAnsi="Times New Roman"/>
          <w:b/>
          <w:lang w:eastAsia="ru-RU"/>
        </w:rPr>
        <w:t>Робіт</w:t>
      </w:r>
      <w:r w:rsidRPr="0038725C">
        <w:rPr>
          <w:rFonts w:ascii="Times New Roman" w:hAnsi="Times New Roman"/>
          <w:lang w:eastAsia="ru-RU"/>
        </w:rPr>
        <w:t xml:space="preserve"> за цим Договором.</w:t>
      </w:r>
    </w:p>
    <w:p w:rsidR="007A747B" w:rsidRPr="0038725C" w:rsidRDefault="007A747B" w:rsidP="007C230F">
      <w:pPr>
        <w:spacing w:before="120" w:after="0" w:line="240" w:lineRule="auto"/>
        <w:jc w:val="center"/>
        <w:rPr>
          <w:rFonts w:ascii="Times New Roman" w:hAnsi="Times New Roman"/>
          <w:b/>
        </w:rPr>
      </w:pPr>
      <w:r w:rsidRPr="0038725C">
        <w:rPr>
          <w:rFonts w:ascii="Times New Roman" w:hAnsi="Times New Roman"/>
          <w:b/>
        </w:rPr>
        <w:t>2.  ВАРТІСТЬ РОБІТ ТА ПОРЯДОК РОЗРАХУНКІВ</w:t>
      </w:r>
    </w:p>
    <w:p w:rsidR="007A747B" w:rsidRPr="00555DBE" w:rsidRDefault="007A747B" w:rsidP="00F6700D">
      <w:pPr>
        <w:spacing w:after="0" w:line="240" w:lineRule="auto"/>
        <w:ind w:firstLine="567"/>
        <w:jc w:val="both"/>
        <w:rPr>
          <w:rFonts w:ascii="Times New Roman" w:hAnsi="Times New Roman"/>
        </w:rPr>
      </w:pPr>
      <w:r w:rsidRPr="0038725C">
        <w:rPr>
          <w:rFonts w:ascii="Times New Roman" w:hAnsi="Times New Roman"/>
          <w:lang w:eastAsia="ru-RU"/>
        </w:rPr>
        <w:t>2.1</w:t>
      </w:r>
      <w:r w:rsidRPr="00555DBE">
        <w:rPr>
          <w:rFonts w:ascii="Times New Roman" w:hAnsi="Times New Roman"/>
          <w:lang w:eastAsia="ru-RU"/>
        </w:rPr>
        <w:t xml:space="preserve">. Вартість </w:t>
      </w:r>
      <w:r w:rsidRPr="00555DBE">
        <w:rPr>
          <w:rFonts w:ascii="Times New Roman" w:hAnsi="Times New Roman"/>
          <w:b/>
          <w:lang w:eastAsia="ru-RU"/>
        </w:rPr>
        <w:t>Робіт</w:t>
      </w:r>
      <w:r w:rsidRPr="00555DBE">
        <w:rPr>
          <w:rFonts w:ascii="Times New Roman" w:hAnsi="Times New Roman"/>
          <w:lang w:eastAsia="ru-RU"/>
        </w:rPr>
        <w:t xml:space="preserve"> по виготовленню </w:t>
      </w:r>
      <w:r w:rsidRPr="00555DBE">
        <w:rPr>
          <w:rFonts w:ascii="Times New Roman" w:hAnsi="Times New Roman"/>
          <w:i/>
        </w:rPr>
        <w:t>Проектної документації</w:t>
      </w:r>
      <w:r w:rsidR="00BD3974">
        <w:rPr>
          <w:rFonts w:ascii="Times New Roman" w:hAnsi="Times New Roman"/>
          <w:lang w:eastAsia="ru-RU"/>
        </w:rPr>
        <w:t xml:space="preserve"> та </w:t>
      </w:r>
      <w:r w:rsidR="00BD3974" w:rsidRPr="00BD3974">
        <w:rPr>
          <w:rFonts w:ascii="Times New Roman" w:hAnsi="Times New Roman"/>
          <w:i/>
          <w:lang w:eastAsia="ru-RU"/>
        </w:rPr>
        <w:t>Звіту</w:t>
      </w:r>
      <w:r w:rsidR="00BD3974">
        <w:rPr>
          <w:rFonts w:ascii="Times New Roman" w:hAnsi="Times New Roman"/>
          <w:lang w:eastAsia="ru-RU"/>
        </w:rPr>
        <w:t xml:space="preserve"> </w:t>
      </w:r>
      <w:r w:rsidRPr="00555DBE">
        <w:rPr>
          <w:rFonts w:ascii="Times New Roman" w:hAnsi="Times New Roman"/>
          <w:lang w:eastAsia="ru-RU"/>
        </w:rPr>
        <w:t xml:space="preserve">згідно цього Договору визначена на підставі «Зведеного кошторису» (Додаток № 3), </w:t>
      </w:r>
      <w:r w:rsidRPr="00555DBE">
        <w:rPr>
          <w:rFonts w:ascii="Times New Roman" w:hAnsi="Times New Roman"/>
        </w:rPr>
        <w:t xml:space="preserve">який є невід’ємною частиною даного Договору </w:t>
      </w:r>
      <w:r w:rsidRPr="00555DBE">
        <w:rPr>
          <w:rFonts w:ascii="Times New Roman" w:hAnsi="Times New Roman"/>
          <w:lang w:eastAsia="ru-RU"/>
        </w:rPr>
        <w:t xml:space="preserve">та складає </w:t>
      </w:r>
      <w:r w:rsidR="00993487" w:rsidRPr="00555DBE">
        <w:rPr>
          <w:rFonts w:ascii="Times New Roman" w:eastAsia="SimSun" w:hAnsi="Times New Roman"/>
          <w:b/>
        </w:rPr>
        <w:t>……….</w:t>
      </w:r>
      <w:r w:rsidRPr="00555DBE">
        <w:rPr>
          <w:rFonts w:ascii="Times New Roman" w:eastAsia="SimSun" w:hAnsi="Times New Roman"/>
          <w:b/>
        </w:rPr>
        <w:t xml:space="preserve">,00 </w:t>
      </w:r>
      <w:r w:rsidRPr="00555DBE">
        <w:rPr>
          <w:rFonts w:ascii="Times New Roman" w:hAnsi="Times New Roman"/>
          <w:lang w:eastAsia="ru-RU"/>
        </w:rPr>
        <w:t>грн</w:t>
      </w:r>
      <w:r w:rsidRPr="00555DBE">
        <w:rPr>
          <w:rFonts w:ascii="Times New Roman" w:hAnsi="Times New Roman"/>
        </w:rPr>
        <w:t>., (</w:t>
      </w:r>
      <w:r w:rsidR="00993487" w:rsidRPr="00555DBE">
        <w:rPr>
          <w:rFonts w:ascii="Times New Roman" w:hAnsi="Times New Roman"/>
          <w:b/>
        </w:rPr>
        <w:t>………………………………………..</w:t>
      </w:r>
      <w:r w:rsidRPr="00555DBE">
        <w:rPr>
          <w:rFonts w:ascii="Times New Roman" w:hAnsi="Times New Roman"/>
          <w:b/>
        </w:rPr>
        <w:t xml:space="preserve"> гривень 00 коп.</w:t>
      </w:r>
      <w:r w:rsidRPr="00555DBE">
        <w:rPr>
          <w:rFonts w:ascii="Times New Roman" w:hAnsi="Times New Roman"/>
        </w:rPr>
        <w:t>)</w:t>
      </w:r>
    </w:p>
    <w:p w:rsidR="007A747B" w:rsidRPr="00555DBE" w:rsidRDefault="007A747B" w:rsidP="00F6700D">
      <w:pPr>
        <w:tabs>
          <w:tab w:val="num" w:pos="360"/>
        </w:tabs>
        <w:spacing w:after="0" w:line="240" w:lineRule="auto"/>
        <w:ind w:firstLine="567"/>
        <w:jc w:val="both"/>
        <w:rPr>
          <w:rFonts w:ascii="Times New Roman" w:hAnsi="Times New Roman"/>
          <w:lang w:eastAsia="ru-RU"/>
        </w:rPr>
      </w:pPr>
      <w:r w:rsidRPr="00555DBE">
        <w:rPr>
          <w:rFonts w:ascii="Times New Roman" w:hAnsi="Times New Roman"/>
          <w:lang w:eastAsia="ru-RU"/>
        </w:rPr>
        <w:t xml:space="preserve">2.2. Розрахунок за </w:t>
      </w:r>
      <w:r w:rsidRPr="00555DBE">
        <w:rPr>
          <w:rFonts w:ascii="Times New Roman" w:hAnsi="Times New Roman"/>
          <w:b/>
          <w:lang w:eastAsia="ru-RU"/>
        </w:rPr>
        <w:t>Роботи</w:t>
      </w:r>
      <w:r w:rsidRPr="00555DBE">
        <w:rPr>
          <w:rFonts w:ascii="Times New Roman" w:hAnsi="Times New Roman"/>
          <w:lang w:eastAsia="ru-RU"/>
        </w:rPr>
        <w:t xml:space="preserve"> здійснюється поетапно в наступному порядку: </w:t>
      </w:r>
    </w:p>
    <w:p w:rsidR="00861EA6" w:rsidRPr="00861EA6" w:rsidRDefault="00861EA6" w:rsidP="00861EA6">
      <w:pPr>
        <w:widowControl w:val="0"/>
        <w:suppressAutoHyphens/>
        <w:autoSpaceDE w:val="0"/>
        <w:autoSpaceDN w:val="0"/>
        <w:spacing w:after="0"/>
        <w:ind w:firstLine="570"/>
        <w:jc w:val="both"/>
        <w:textAlignment w:val="baseline"/>
        <w:rPr>
          <w:rFonts w:ascii="Times New Roman" w:eastAsia="Times New Roman" w:hAnsi="Times New Roman"/>
          <w:lang w:eastAsia="ru-RU"/>
        </w:rPr>
      </w:pPr>
      <w:r w:rsidRPr="00861EA6">
        <w:rPr>
          <w:rFonts w:ascii="Times New Roman" w:eastAsia="Times New Roman" w:hAnsi="Times New Roman"/>
          <w:lang w:eastAsia="ru-RU"/>
        </w:rPr>
        <w:t xml:space="preserve">2.2.1 протягом 10 (десяти) календарних днів з моменту підписання цього Договору та отримання від ПІДРЯДНИКА рахунку ЗАМОВНИК перераховує ПІДРЯДНИКУ аванс в розмірі </w:t>
      </w:r>
      <w:r w:rsidRPr="00861EA6">
        <w:rPr>
          <w:rFonts w:ascii="Times New Roman" w:eastAsia="Times New Roman" w:hAnsi="Times New Roman"/>
          <w:b/>
          <w:lang w:eastAsia="ru-RU"/>
        </w:rPr>
        <w:t>15 %</w:t>
      </w:r>
      <w:r w:rsidRPr="00861EA6">
        <w:rPr>
          <w:rFonts w:ascii="Times New Roman" w:eastAsia="Times New Roman" w:hAnsi="Times New Roman"/>
          <w:lang w:eastAsia="ru-RU"/>
        </w:rPr>
        <w:t xml:space="preserve"> від вартості </w:t>
      </w:r>
      <w:r w:rsidRPr="00861EA6">
        <w:rPr>
          <w:rFonts w:ascii="Times New Roman" w:eastAsia="Times New Roman" w:hAnsi="Times New Roman"/>
          <w:b/>
          <w:lang w:eastAsia="ru-RU"/>
        </w:rPr>
        <w:t>Робіт</w:t>
      </w:r>
      <w:r w:rsidRPr="00861EA6">
        <w:rPr>
          <w:rFonts w:ascii="Times New Roman" w:eastAsia="Times New Roman" w:hAnsi="Times New Roman"/>
          <w:lang w:eastAsia="ru-RU"/>
        </w:rPr>
        <w:t>, вказаної в п. 2.1. цього Договору, а саме:</w:t>
      </w:r>
      <w:r>
        <w:rPr>
          <w:rFonts w:ascii="Times New Roman" w:eastAsia="Times New Roman" w:hAnsi="Times New Roman"/>
          <w:b/>
          <w:kern w:val="3"/>
          <w:lang w:eastAsia="zh-CN"/>
        </w:rPr>
        <w:t xml:space="preserve">    </w:t>
      </w:r>
      <w:r w:rsidRPr="00861EA6">
        <w:rPr>
          <w:rFonts w:ascii="Times New Roman" w:eastAsia="Times New Roman" w:hAnsi="Times New Roman"/>
          <w:b/>
          <w:kern w:val="3"/>
          <w:lang w:eastAsia="zh-CN"/>
        </w:rPr>
        <w:t>,00</w:t>
      </w:r>
      <w:r w:rsidRPr="00861EA6">
        <w:rPr>
          <w:rFonts w:ascii="Times New Roman" w:eastAsia="Times New Roman" w:hAnsi="Times New Roman"/>
          <w:b/>
          <w:lang w:eastAsia="ru-RU"/>
        </w:rPr>
        <w:t xml:space="preserve"> грн., (</w:t>
      </w:r>
      <w:r>
        <w:rPr>
          <w:rFonts w:ascii="Times New Roman" w:eastAsia="Times New Roman" w:hAnsi="Times New Roman"/>
          <w:b/>
          <w:lang w:eastAsia="ru-RU"/>
        </w:rPr>
        <w:t xml:space="preserve">       </w:t>
      </w:r>
      <w:r w:rsidRPr="00861EA6">
        <w:rPr>
          <w:rFonts w:ascii="Times New Roman" w:eastAsia="Times New Roman" w:hAnsi="Times New Roman"/>
          <w:b/>
          <w:lang w:eastAsia="ru-RU"/>
        </w:rPr>
        <w:t xml:space="preserve"> грн. 00 коп.)</w:t>
      </w:r>
      <w:r w:rsidRPr="00861EA6">
        <w:rPr>
          <w:rFonts w:ascii="Times New Roman" w:eastAsia="Times New Roman" w:hAnsi="Times New Roman"/>
          <w:kern w:val="3"/>
          <w:sz w:val="20"/>
          <w:szCs w:val="20"/>
          <w:lang w:eastAsia="zh-CN"/>
        </w:rPr>
        <w:t xml:space="preserve"> </w:t>
      </w:r>
      <w:r w:rsidRPr="00861EA6">
        <w:rPr>
          <w:rFonts w:ascii="Times New Roman" w:eastAsia="Times New Roman" w:hAnsi="Times New Roman"/>
          <w:lang w:eastAsia="ru-RU"/>
        </w:rPr>
        <w:t>без ПДВ;</w:t>
      </w:r>
    </w:p>
    <w:p w:rsidR="00861EA6" w:rsidRPr="00861EA6" w:rsidRDefault="00861EA6" w:rsidP="00861EA6">
      <w:pPr>
        <w:widowControl w:val="0"/>
        <w:suppressAutoHyphens/>
        <w:autoSpaceDE w:val="0"/>
        <w:autoSpaceDN w:val="0"/>
        <w:spacing w:after="0"/>
        <w:ind w:firstLine="570"/>
        <w:jc w:val="both"/>
        <w:textAlignment w:val="baseline"/>
        <w:rPr>
          <w:rFonts w:ascii="Times New Roman" w:eastAsia="Times New Roman" w:hAnsi="Times New Roman"/>
          <w:lang w:eastAsia="ru-RU"/>
        </w:rPr>
      </w:pPr>
      <w:r w:rsidRPr="00861EA6">
        <w:rPr>
          <w:rFonts w:ascii="Times New Roman" w:eastAsia="Times New Roman" w:hAnsi="Times New Roman"/>
          <w:lang w:eastAsia="ru-RU"/>
        </w:rPr>
        <w:t xml:space="preserve">2.2.2 протягом 10 (десяти) календарних днів з моменту підписання ЗАМОВНИКОМ без зауважень </w:t>
      </w:r>
      <w:proofErr w:type="spellStart"/>
      <w:r w:rsidRPr="00861EA6">
        <w:rPr>
          <w:rFonts w:ascii="Times New Roman" w:eastAsia="Times New Roman" w:hAnsi="Times New Roman"/>
          <w:lang w:eastAsia="ru-RU"/>
        </w:rPr>
        <w:t>акта</w:t>
      </w:r>
      <w:proofErr w:type="spellEnd"/>
      <w:r w:rsidRPr="00861EA6">
        <w:rPr>
          <w:rFonts w:ascii="Times New Roman" w:eastAsia="Times New Roman" w:hAnsi="Times New Roman"/>
          <w:lang w:eastAsia="ru-RU"/>
        </w:rPr>
        <w:t xml:space="preserve"> приймання-передачі виконаних робіт першого етапу ЗАМОВНИК перераховує ПІДРЯДНИКУ решту вартості першого етапу, в розмірі </w:t>
      </w:r>
      <w:r w:rsidRPr="00861EA6">
        <w:rPr>
          <w:rFonts w:ascii="Times New Roman" w:eastAsia="Times New Roman" w:hAnsi="Times New Roman"/>
          <w:b/>
          <w:lang w:eastAsia="ru-RU"/>
        </w:rPr>
        <w:t>15 %</w:t>
      </w:r>
      <w:r w:rsidRPr="00861EA6">
        <w:rPr>
          <w:rFonts w:ascii="Times New Roman" w:eastAsia="Times New Roman" w:hAnsi="Times New Roman"/>
          <w:lang w:eastAsia="ru-RU"/>
        </w:rPr>
        <w:t xml:space="preserve"> від вартості </w:t>
      </w:r>
      <w:r w:rsidRPr="00861EA6">
        <w:rPr>
          <w:rFonts w:ascii="Times New Roman" w:eastAsia="Times New Roman" w:hAnsi="Times New Roman"/>
          <w:b/>
          <w:lang w:eastAsia="ru-RU"/>
        </w:rPr>
        <w:t>Робіт</w:t>
      </w:r>
      <w:r w:rsidRPr="00861EA6">
        <w:rPr>
          <w:rFonts w:ascii="Times New Roman" w:eastAsia="Times New Roman" w:hAnsi="Times New Roman"/>
          <w:lang w:eastAsia="ru-RU"/>
        </w:rPr>
        <w:t>, вказаної в п. 2.1. цього Договору, а саме:</w:t>
      </w:r>
      <w:r>
        <w:rPr>
          <w:rFonts w:ascii="Times New Roman" w:eastAsia="Times New Roman" w:hAnsi="Times New Roman"/>
          <w:b/>
          <w:kern w:val="3"/>
          <w:lang w:eastAsia="zh-CN"/>
        </w:rPr>
        <w:t xml:space="preserve">       </w:t>
      </w:r>
      <w:r w:rsidRPr="00861EA6">
        <w:rPr>
          <w:rFonts w:ascii="Times New Roman" w:eastAsia="Times New Roman" w:hAnsi="Times New Roman"/>
          <w:b/>
          <w:kern w:val="3"/>
          <w:lang w:eastAsia="zh-CN"/>
        </w:rPr>
        <w:t>,00</w:t>
      </w:r>
      <w:r w:rsidRPr="00861EA6">
        <w:rPr>
          <w:rFonts w:ascii="Times New Roman" w:eastAsia="Times New Roman" w:hAnsi="Times New Roman"/>
          <w:b/>
          <w:lang w:eastAsia="ru-RU"/>
        </w:rPr>
        <w:t xml:space="preserve"> грн., (</w:t>
      </w:r>
      <w:r>
        <w:rPr>
          <w:rFonts w:ascii="Times New Roman" w:eastAsia="Times New Roman" w:hAnsi="Times New Roman"/>
          <w:b/>
          <w:lang w:eastAsia="ru-RU"/>
        </w:rPr>
        <w:t xml:space="preserve">            </w:t>
      </w:r>
      <w:r w:rsidRPr="00861EA6">
        <w:rPr>
          <w:rFonts w:ascii="Times New Roman" w:eastAsia="Times New Roman" w:hAnsi="Times New Roman"/>
          <w:b/>
          <w:lang w:eastAsia="ru-RU"/>
        </w:rPr>
        <w:t xml:space="preserve"> грн. 00 </w:t>
      </w:r>
      <w:proofErr w:type="spellStart"/>
      <w:r w:rsidRPr="00861EA6">
        <w:rPr>
          <w:rFonts w:ascii="Times New Roman" w:eastAsia="Times New Roman" w:hAnsi="Times New Roman"/>
          <w:b/>
          <w:lang w:eastAsia="ru-RU"/>
        </w:rPr>
        <w:t>коп</w:t>
      </w:r>
      <w:proofErr w:type="spellEnd"/>
      <w:r w:rsidRPr="00861EA6">
        <w:rPr>
          <w:rFonts w:ascii="Times New Roman" w:eastAsia="Times New Roman" w:hAnsi="Times New Roman"/>
          <w:b/>
          <w:lang w:eastAsia="ru-RU"/>
        </w:rPr>
        <w:t>)</w:t>
      </w:r>
      <w:r w:rsidRPr="00861EA6">
        <w:rPr>
          <w:rFonts w:ascii="Times New Roman" w:eastAsia="Times New Roman" w:hAnsi="Times New Roman"/>
          <w:kern w:val="3"/>
          <w:lang w:eastAsia="ru-RU"/>
        </w:rPr>
        <w:t xml:space="preserve"> без ПДВ</w:t>
      </w:r>
      <w:r w:rsidRPr="00861EA6">
        <w:rPr>
          <w:rFonts w:ascii="Times New Roman" w:eastAsia="Times New Roman" w:hAnsi="Times New Roman"/>
          <w:lang w:eastAsia="ru-RU"/>
        </w:rPr>
        <w:t>;</w:t>
      </w:r>
    </w:p>
    <w:p w:rsidR="00861EA6" w:rsidRPr="00861EA6" w:rsidRDefault="00861EA6" w:rsidP="00861EA6">
      <w:pPr>
        <w:widowControl w:val="0"/>
        <w:suppressAutoHyphens/>
        <w:autoSpaceDE w:val="0"/>
        <w:autoSpaceDN w:val="0"/>
        <w:spacing w:after="0"/>
        <w:ind w:firstLine="570"/>
        <w:jc w:val="both"/>
        <w:textAlignment w:val="baseline"/>
        <w:rPr>
          <w:rFonts w:ascii="Times New Roman" w:eastAsia="Times New Roman" w:hAnsi="Times New Roman"/>
          <w:lang w:eastAsia="ru-RU"/>
        </w:rPr>
      </w:pPr>
      <w:r w:rsidRPr="00861EA6">
        <w:rPr>
          <w:rFonts w:ascii="Times New Roman" w:eastAsia="Times New Roman" w:hAnsi="Times New Roman"/>
          <w:lang w:eastAsia="ru-RU"/>
        </w:rPr>
        <w:t xml:space="preserve">2.2.3 протягом 10 (десяти) календарних днів з моменту підписання ЗАМОВНИКОМ без зауважень </w:t>
      </w:r>
      <w:proofErr w:type="spellStart"/>
      <w:r w:rsidRPr="00861EA6">
        <w:rPr>
          <w:rFonts w:ascii="Times New Roman" w:eastAsia="Times New Roman" w:hAnsi="Times New Roman"/>
          <w:lang w:eastAsia="ru-RU"/>
        </w:rPr>
        <w:t>акта</w:t>
      </w:r>
      <w:proofErr w:type="spellEnd"/>
      <w:r w:rsidRPr="00861EA6">
        <w:rPr>
          <w:rFonts w:ascii="Times New Roman" w:eastAsia="Times New Roman" w:hAnsi="Times New Roman"/>
          <w:lang w:eastAsia="ru-RU"/>
        </w:rPr>
        <w:t xml:space="preserve"> приймання-передачі виконаних робіт першого етапу ЗАМОВНИК здійснює авансування другого етапу в розмірі </w:t>
      </w:r>
      <w:r w:rsidRPr="00861EA6">
        <w:rPr>
          <w:rFonts w:ascii="Times New Roman" w:eastAsia="Times New Roman" w:hAnsi="Times New Roman"/>
          <w:b/>
          <w:lang w:eastAsia="ru-RU"/>
        </w:rPr>
        <w:t>20 %</w:t>
      </w:r>
      <w:r w:rsidRPr="00861EA6">
        <w:rPr>
          <w:rFonts w:ascii="Times New Roman" w:eastAsia="Times New Roman" w:hAnsi="Times New Roman"/>
          <w:lang w:eastAsia="ru-RU"/>
        </w:rPr>
        <w:t xml:space="preserve"> від вартості </w:t>
      </w:r>
      <w:r w:rsidRPr="00861EA6">
        <w:rPr>
          <w:rFonts w:ascii="Times New Roman" w:eastAsia="Times New Roman" w:hAnsi="Times New Roman"/>
          <w:b/>
          <w:lang w:eastAsia="ru-RU"/>
        </w:rPr>
        <w:t>Робіт</w:t>
      </w:r>
      <w:r w:rsidRPr="00861EA6">
        <w:rPr>
          <w:rFonts w:ascii="Times New Roman" w:eastAsia="Times New Roman" w:hAnsi="Times New Roman"/>
          <w:lang w:eastAsia="ru-RU"/>
        </w:rPr>
        <w:t>, вказаної в п. 2.1. цього Договору, а саме:</w:t>
      </w:r>
      <w:r w:rsidRPr="00861EA6">
        <w:rPr>
          <w:rFonts w:eastAsia="Times New Roman"/>
          <w:b/>
        </w:rPr>
        <w:t xml:space="preserve"> </w:t>
      </w:r>
      <w:r>
        <w:rPr>
          <w:rFonts w:ascii="Times New Roman" w:eastAsia="Times New Roman" w:hAnsi="Times New Roman"/>
          <w:b/>
          <w:lang w:eastAsia="ru-RU"/>
        </w:rPr>
        <w:t xml:space="preserve">        </w:t>
      </w:r>
      <w:r w:rsidRPr="00861EA6">
        <w:rPr>
          <w:rFonts w:ascii="Times New Roman" w:eastAsia="Times New Roman" w:hAnsi="Times New Roman"/>
          <w:b/>
          <w:lang w:eastAsia="ru-RU"/>
        </w:rPr>
        <w:t>,00 грн., (</w:t>
      </w:r>
      <w:r>
        <w:rPr>
          <w:rFonts w:ascii="Times New Roman" w:eastAsia="Times New Roman" w:hAnsi="Times New Roman"/>
          <w:b/>
          <w:lang w:eastAsia="ru-RU"/>
        </w:rPr>
        <w:t xml:space="preserve">           </w:t>
      </w:r>
      <w:r w:rsidRPr="00861EA6">
        <w:rPr>
          <w:rFonts w:ascii="Times New Roman" w:eastAsia="Times New Roman" w:hAnsi="Times New Roman"/>
          <w:b/>
          <w:lang w:eastAsia="ru-RU"/>
        </w:rPr>
        <w:t xml:space="preserve"> грн. 00 коп.)</w:t>
      </w:r>
      <w:r w:rsidRPr="00861EA6">
        <w:rPr>
          <w:rFonts w:ascii="Times New Roman" w:eastAsia="Times New Roman" w:hAnsi="Times New Roman"/>
          <w:kern w:val="3"/>
          <w:lang w:eastAsia="ru-RU"/>
        </w:rPr>
        <w:t xml:space="preserve"> без ПДВ</w:t>
      </w:r>
      <w:r w:rsidRPr="00861EA6">
        <w:rPr>
          <w:rFonts w:ascii="Times New Roman" w:eastAsia="Times New Roman" w:hAnsi="Times New Roman"/>
          <w:lang w:eastAsia="ru-RU"/>
        </w:rPr>
        <w:t>;</w:t>
      </w:r>
    </w:p>
    <w:p w:rsidR="00861EA6" w:rsidRPr="00861EA6" w:rsidRDefault="00861EA6" w:rsidP="00861EA6">
      <w:pPr>
        <w:widowControl w:val="0"/>
        <w:suppressAutoHyphens/>
        <w:autoSpaceDE w:val="0"/>
        <w:autoSpaceDN w:val="0"/>
        <w:spacing w:after="0"/>
        <w:ind w:firstLine="570"/>
        <w:jc w:val="both"/>
        <w:textAlignment w:val="baseline"/>
        <w:rPr>
          <w:rFonts w:ascii="Times New Roman" w:eastAsia="Times New Roman" w:hAnsi="Times New Roman"/>
          <w:kern w:val="3"/>
          <w:lang w:eastAsia="ru-RU"/>
        </w:rPr>
      </w:pPr>
      <w:r w:rsidRPr="00861EA6">
        <w:rPr>
          <w:rFonts w:ascii="Times New Roman" w:eastAsia="Times New Roman" w:hAnsi="Times New Roman"/>
          <w:lang w:eastAsia="ru-RU"/>
        </w:rPr>
        <w:t xml:space="preserve">2.2.4 протягом 10 (десяти) календарних днів з моменту підписання ЗАМОВНИКОМ без зауважень </w:t>
      </w:r>
      <w:proofErr w:type="spellStart"/>
      <w:r w:rsidRPr="00861EA6">
        <w:rPr>
          <w:rFonts w:ascii="Times New Roman" w:eastAsia="Times New Roman" w:hAnsi="Times New Roman"/>
          <w:lang w:eastAsia="ru-RU"/>
        </w:rPr>
        <w:t>акта</w:t>
      </w:r>
      <w:proofErr w:type="spellEnd"/>
      <w:r w:rsidRPr="00861EA6">
        <w:rPr>
          <w:rFonts w:ascii="Times New Roman" w:eastAsia="Times New Roman" w:hAnsi="Times New Roman"/>
          <w:lang w:eastAsia="ru-RU"/>
        </w:rPr>
        <w:t xml:space="preserve"> приймання-передачі виконаних робіт другого етапу ЗАМОВНИК перераховує ПІДРЯДНИКУ решту вартості другого етапу, в розмірі </w:t>
      </w:r>
      <w:r w:rsidRPr="00861EA6">
        <w:rPr>
          <w:rFonts w:ascii="Times New Roman" w:eastAsia="Times New Roman" w:hAnsi="Times New Roman"/>
          <w:b/>
          <w:lang w:eastAsia="ru-RU"/>
        </w:rPr>
        <w:t>20 %</w:t>
      </w:r>
      <w:r w:rsidRPr="00861EA6">
        <w:rPr>
          <w:rFonts w:ascii="Times New Roman" w:eastAsia="Times New Roman" w:hAnsi="Times New Roman"/>
          <w:lang w:eastAsia="ru-RU"/>
        </w:rPr>
        <w:t xml:space="preserve"> від вартості </w:t>
      </w:r>
      <w:r w:rsidRPr="00861EA6">
        <w:rPr>
          <w:rFonts w:ascii="Times New Roman" w:eastAsia="Times New Roman" w:hAnsi="Times New Roman"/>
          <w:b/>
          <w:lang w:eastAsia="ru-RU"/>
        </w:rPr>
        <w:t>Робіт</w:t>
      </w:r>
      <w:r w:rsidRPr="00861EA6">
        <w:rPr>
          <w:rFonts w:ascii="Times New Roman" w:eastAsia="Times New Roman" w:hAnsi="Times New Roman"/>
          <w:lang w:eastAsia="ru-RU"/>
        </w:rPr>
        <w:t xml:space="preserve">, вказаної в п. 2.1. цього Договору, а саме: </w:t>
      </w:r>
      <w:r>
        <w:rPr>
          <w:rFonts w:ascii="Times New Roman" w:eastAsia="Times New Roman" w:hAnsi="Times New Roman"/>
          <w:b/>
          <w:kern w:val="3"/>
          <w:lang w:eastAsia="zh-CN"/>
        </w:rPr>
        <w:t xml:space="preserve">       </w:t>
      </w:r>
      <w:r w:rsidRPr="00861EA6">
        <w:rPr>
          <w:rFonts w:ascii="Times New Roman" w:eastAsia="Times New Roman" w:hAnsi="Times New Roman"/>
          <w:b/>
          <w:kern w:val="3"/>
          <w:lang w:eastAsia="zh-CN"/>
        </w:rPr>
        <w:t xml:space="preserve">,00 </w:t>
      </w:r>
      <w:r w:rsidRPr="00861EA6">
        <w:rPr>
          <w:rFonts w:ascii="Times New Roman" w:eastAsia="Times New Roman" w:hAnsi="Times New Roman"/>
          <w:b/>
          <w:kern w:val="3"/>
          <w:lang w:eastAsia="ru-RU"/>
        </w:rPr>
        <w:t>грн., (</w:t>
      </w:r>
      <w:r>
        <w:rPr>
          <w:rFonts w:ascii="Times New Roman" w:eastAsia="Times New Roman" w:hAnsi="Times New Roman"/>
          <w:b/>
          <w:kern w:val="3"/>
          <w:lang w:eastAsia="ru-RU"/>
        </w:rPr>
        <w:t xml:space="preserve">         </w:t>
      </w:r>
      <w:r w:rsidRPr="00861EA6">
        <w:rPr>
          <w:rFonts w:ascii="Times New Roman" w:eastAsia="Times New Roman" w:hAnsi="Times New Roman"/>
          <w:b/>
          <w:kern w:val="3"/>
          <w:lang w:eastAsia="ru-RU"/>
        </w:rPr>
        <w:t xml:space="preserve"> грн. 00 коп.)</w:t>
      </w:r>
      <w:r w:rsidRPr="00861EA6">
        <w:rPr>
          <w:rFonts w:ascii="Times New Roman" w:eastAsia="Times New Roman" w:hAnsi="Times New Roman"/>
          <w:kern w:val="3"/>
          <w:lang w:eastAsia="ru-RU"/>
        </w:rPr>
        <w:t xml:space="preserve"> без ПДВ;</w:t>
      </w:r>
    </w:p>
    <w:p w:rsidR="00861EA6" w:rsidRPr="00861EA6" w:rsidRDefault="00861EA6" w:rsidP="00861EA6">
      <w:pPr>
        <w:widowControl w:val="0"/>
        <w:suppressAutoHyphens/>
        <w:autoSpaceDE w:val="0"/>
        <w:autoSpaceDN w:val="0"/>
        <w:spacing w:after="0"/>
        <w:ind w:firstLine="570"/>
        <w:jc w:val="both"/>
        <w:textAlignment w:val="baseline"/>
        <w:rPr>
          <w:rFonts w:ascii="Times New Roman" w:eastAsia="Times New Roman" w:hAnsi="Times New Roman"/>
          <w:lang w:eastAsia="ru-RU"/>
        </w:rPr>
      </w:pPr>
      <w:r w:rsidRPr="00861EA6">
        <w:rPr>
          <w:rFonts w:ascii="Times New Roman" w:eastAsia="Times New Roman" w:hAnsi="Times New Roman"/>
          <w:lang w:eastAsia="ru-RU"/>
        </w:rPr>
        <w:t>2.2.</w:t>
      </w:r>
      <w:r>
        <w:rPr>
          <w:rFonts w:ascii="Times New Roman" w:eastAsia="Times New Roman" w:hAnsi="Times New Roman"/>
          <w:lang w:eastAsia="ru-RU"/>
        </w:rPr>
        <w:t>5</w:t>
      </w:r>
      <w:r w:rsidRPr="00861EA6">
        <w:rPr>
          <w:rFonts w:ascii="Times New Roman" w:eastAsia="Times New Roman" w:hAnsi="Times New Roman"/>
          <w:lang w:eastAsia="ru-RU"/>
        </w:rPr>
        <w:t xml:space="preserve"> решту </w:t>
      </w:r>
      <w:r w:rsidRPr="00861EA6">
        <w:rPr>
          <w:rFonts w:ascii="Times New Roman" w:eastAsia="Times New Roman" w:hAnsi="Times New Roman"/>
          <w:b/>
          <w:lang w:eastAsia="ru-RU"/>
        </w:rPr>
        <w:t>30%</w:t>
      </w:r>
      <w:r w:rsidRPr="00861EA6">
        <w:rPr>
          <w:rFonts w:ascii="Times New Roman" w:eastAsia="Times New Roman" w:hAnsi="Times New Roman"/>
          <w:lang w:eastAsia="ru-RU"/>
        </w:rPr>
        <w:t xml:space="preserve"> вартості </w:t>
      </w:r>
      <w:r w:rsidRPr="00861EA6">
        <w:rPr>
          <w:rFonts w:ascii="Times New Roman" w:eastAsia="Times New Roman" w:hAnsi="Times New Roman"/>
          <w:b/>
          <w:lang w:eastAsia="ru-RU"/>
        </w:rPr>
        <w:t>Робіт</w:t>
      </w:r>
      <w:r w:rsidRPr="00861EA6">
        <w:rPr>
          <w:rFonts w:ascii="Times New Roman" w:eastAsia="Times New Roman" w:hAnsi="Times New Roman"/>
          <w:lang w:eastAsia="ru-RU"/>
        </w:rPr>
        <w:t xml:space="preserve">, вказаної в п. 2.1. цього Договору, а саме: </w:t>
      </w:r>
      <w:r>
        <w:rPr>
          <w:rFonts w:ascii="Times New Roman" w:eastAsia="Times New Roman" w:hAnsi="Times New Roman"/>
          <w:b/>
          <w:lang w:eastAsia="ru-RU"/>
        </w:rPr>
        <w:t xml:space="preserve">     </w:t>
      </w:r>
      <w:r w:rsidRPr="00861EA6">
        <w:rPr>
          <w:rFonts w:ascii="Times New Roman" w:eastAsia="Times New Roman" w:hAnsi="Times New Roman"/>
          <w:b/>
          <w:lang w:eastAsia="ru-RU"/>
        </w:rPr>
        <w:t>,00 грн., (</w:t>
      </w:r>
      <w:r>
        <w:rPr>
          <w:rFonts w:ascii="Times New Roman" w:eastAsia="Times New Roman" w:hAnsi="Times New Roman"/>
          <w:b/>
          <w:lang w:eastAsia="ru-RU"/>
        </w:rPr>
        <w:t xml:space="preserve">  </w:t>
      </w:r>
      <w:r w:rsidRPr="00861EA6">
        <w:rPr>
          <w:rFonts w:ascii="Times New Roman" w:eastAsia="Times New Roman" w:hAnsi="Times New Roman"/>
          <w:b/>
          <w:lang w:eastAsia="ru-RU"/>
        </w:rPr>
        <w:t xml:space="preserve"> </w:t>
      </w:r>
      <w:r>
        <w:rPr>
          <w:rFonts w:ascii="Times New Roman" w:eastAsia="Times New Roman" w:hAnsi="Times New Roman"/>
          <w:b/>
          <w:lang w:eastAsia="ru-RU"/>
        </w:rPr>
        <w:t xml:space="preserve"> </w:t>
      </w:r>
      <w:r w:rsidRPr="00861EA6">
        <w:rPr>
          <w:rFonts w:ascii="Times New Roman" w:eastAsia="Times New Roman" w:hAnsi="Times New Roman"/>
          <w:b/>
          <w:lang w:eastAsia="ru-RU"/>
        </w:rPr>
        <w:t xml:space="preserve"> грн. 00 коп.)</w:t>
      </w:r>
      <w:r w:rsidRPr="00861EA6">
        <w:rPr>
          <w:rFonts w:ascii="Times New Roman" w:eastAsia="Times New Roman" w:hAnsi="Times New Roman"/>
          <w:kern w:val="3"/>
          <w:lang w:eastAsia="ru-RU"/>
        </w:rPr>
        <w:t xml:space="preserve"> без ПДВ,</w:t>
      </w:r>
      <w:r w:rsidRPr="00861EA6">
        <w:rPr>
          <w:rFonts w:ascii="Times New Roman" w:eastAsia="Times New Roman" w:hAnsi="Times New Roman"/>
          <w:lang w:eastAsia="ru-RU"/>
        </w:rPr>
        <w:t xml:space="preserve"> ЗАМОВНИК перераховує ПІДРЯДНИКУ протягом 10 (десяти) календарних днів після отримання позитивних експертних висновків</w:t>
      </w:r>
      <w:r w:rsidR="006B4EB4">
        <w:rPr>
          <w:rFonts w:ascii="Times New Roman" w:eastAsia="Times New Roman" w:hAnsi="Times New Roman"/>
          <w:lang w:eastAsia="ru-RU"/>
        </w:rPr>
        <w:t xml:space="preserve"> організацій, зазначених в п.1.7</w:t>
      </w:r>
      <w:r w:rsidRPr="00861EA6">
        <w:rPr>
          <w:rFonts w:ascii="Times New Roman" w:eastAsia="Times New Roman" w:hAnsi="Times New Roman"/>
          <w:lang w:eastAsia="ru-RU"/>
        </w:rPr>
        <w:t>. цього Договору;</w:t>
      </w:r>
    </w:p>
    <w:p w:rsidR="007A747B" w:rsidRPr="00555DBE" w:rsidRDefault="007A747B" w:rsidP="00396B0D">
      <w:pPr>
        <w:pStyle w:val="Standard"/>
        <w:spacing w:line="276" w:lineRule="auto"/>
        <w:ind w:firstLine="570"/>
        <w:jc w:val="both"/>
        <w:rPr>
          <w:kern w:val="0"/>
          <w:sz w:val="22"/>
          <w:szCs w:val="22"/>
          <w:lang w:eastAsia="ru-RU"/>
        </w:rPr>
      </w:pPr>
      <w:r w:rsidRPr="00555DBE">
        <w:rPr>
          <w:kern w:val="0"/>
          <w:sz w:val="22"/>
          <w:szCs w:val="22"/>
          <w:lang w:eastAsia="ru-RU"/>
        </w:rPr>
        <w:t>2.2.</w:t>
      </w:r>
      <w:r w:rsidR="00A77427" w:rsidRPr="00555DBE">
        <w:rPr>
          <w:kern w:val="0"/>
          <w:sz w:val="22"/>
          <w:szCs w:val="22"/>
          <w:lang w:eastAsia="ru-RU"/>
        </w:rPr>
        <w:t>6</w:t>
      </w:r>
      <w:r w:rsidRPr="00555DBE">
        <w:rPr>
          <w:kern w:val="0"/>
          <w:sz w:val="22"/>
          <w:szCs w:val="22"/>
          <w:lang w:eastAsia="ru-RU"/>
        </w:rPr>
        <w:t xml:space="preserve"> </w:t>
      </w:r>
      <w:r w:rsidR="00A77427" w:rsidRPr="00555DBE">
        <w:rPr>
          <w:kern w:val="0"/>
          <w:sz w:val="22"/>
          <w:szCs w:val="22"/>
          <w:lang w:eastAsia="ru-RU"/>
        </w:rPr>
        <w:t>при відсутності</w:t>
      </w:r>
      <w:r w:rsidRPr="00555DBE">
        <w:rPr>
          <w:kern w:val="0"/>
          <w:sz w:val="22"/>
          <w:szCs w:val="22"/>
          <w:lang w:eastAsia="ru-RU"/>
        </w:rPr>
        <w:t xml:space="preserve"> </w:t>
      </w:r>
      <w:r w:rsidR="00A77427" w:rsidRPr="00555DBE">
        <w:rPr>
          <w:kern w:val="0"/>
          <w:sz w:val="22"/>
          <w:szCs w:val="22"/>
          <w:lang w:eastAsia="ru-RU"/>
        </w:rPr>
        <w:t>запланованого авансового платежу Замовника на наступний етап</w:t>
      </w:r>
      <w:r w:rsidRPr="00555DBE">
        <w:rPr>
          <w:kern w:val="0"/>
          <w:sz w:val="22"/>
          <w:szCs w:val="22"/>
          <w:lang w:eastAsia="ru-RU"/>
        </w:rPr>
        <w:t>, Підрядник призупиняє виконання робіт по даному етапу, а терміни виконання робіт відповідно подовжуються на час призупинення.</w:t>
      </w:r>
    </w:p>
    <w:p w:rsidR="007A747B" w:rsidRPr="00555DBE" w:rsidRDefault="007A747B" w:rsidP="00F6700D">
      <w:pPr>
        <w:tabs>
          <w:tab w:val="num" w:pos="360"/>
        </w:tabs>
        <w:spacing w:after="0" w:line="240" w:lineRule="auto"/>
        <w:ind w:firstLine="567"/>
        <w:jc w:val="both"/>
        <w:rPr>
          <w:rFonts w:ascii="Times New Roman" w:hAnsi="Times New Roman"/>
          <w:lang w:eastAsia="ru-RU"/>
        </w:rPr>
      </w:pPr>
      <w:r w:rsidRPr="00555DBE">
        <w:rPr>
          <w:rFonts w:ascii="Times New Roman" w:hAnsi="Times New Roman"/>
          <w:lang w:eastAsia="ru-RU"/>
        </w:rPr>
        <w:t xml:space="preserve">2.3. В разі призупинення, або припинення виконання </w:t>
      </w:r>
      <w:r w:rsidRPr="00555DBE">
        <w:rPr>
          <w:rFonts w:ascii="Times New Roman" w:hAnsi="Times New Roman"/>
          <w:b/>
          <w:lang w:eastAsia="ru-RU"/>
        </w:rPr>
        <w:t>Робіт</w:t>
      </w:r>
      <w:r w:rsidRPr="00555DBE">
        <w:rPr>
          <w:rFonts w:ascii="Times New Roman" w:hAnsi="Times New Roman"/>
          <w:lang w:eastAsia="ru-RU"/>
        </w:rPr>
        <w:t xml:space="preserve"> з ініціативи ЗАМОВНИКА (крім випадків порушення ПІДРЯДНИКОМ умов цього Договору), ЗАМОВНИК зобов’язаний оплатити ПІДРЯДНИКУ виконані обсяги </w:t>
      </w:r>
      <w:r w:rsidRPr="00555DBE">
        <w:rPr>
          <w:rFonts w:ascii="Times New Roman" w:hAnsi="Times New Roman"/>
          <w:b/>
          <w:lang w:eastAsia="ru-RU"/>
        </w:rPr>
        <w:t>Робіт</w:t>
      </w:r>
      <w:r w:rsidRPr="00555DBE">
        <w:rPr>
          <w:rFonts w:ascii="Times New Roman" w:hAnsi="Times New Roman"/>
          <w:lang w:eastAsia="ru-RU"/>
        </w:rPr>
        <w:t xml:space="preserve"> </w:t>
      </w:r>
      <w:r w:rsidR="00F37841" w:rsidRPr="00555DBE">
        <w:rPr>
          <w:rFonts w:ascii="Times New Roman" w:hAnsi="Times New Roman"/>
          <w:lang w:eastAsia="ru-RU"/>
        </w:rPr>
        <w:t xml:space="preserve">згідно термінів їх виконання по календарному плану (Додаток №2) </w:t>
      </w:r>
      <w:r w:rsidRPr="00555DBE">
        <w:rPr>
          <w:rFonts w:ascii="Times New Roman" w:hAnsi="Times New Roman"/>
          <w:lang w:eastAsia="ru-RU"/>
        </w:rPr>
        <w:t xml:space="preserve">на підставі </w:t>
      </w:r>
      <w:proofErr w:type="spellStart"/>
      <w:r w:rsidRPr="00555DBE">
        <w:rPr>
          <w:rFonts w:ascii="Times New Roman" w:hAnsi="Times New Roman"/>
          <w:lang w:eastAsia="ru-RU"/>
        </w:rPr>
        <w:t>акта</w:t>
      </w:r>
      <w:proofErr w:type="spellEnd"/>
      <w:r w:rsidRPr="00555DBE">
        <w:rPr>
          <w:rFonts w:ascii="Times New Roman" w:hAnsi="Times New Roman"/>
          <w:lang w:eastAsia="ru-RU"/>
        </w:rPr>
        <w:t xml:space="preserve"> призупинення (припинення) робіт.</w:t>
      </w:r>
    </w:p>
    <w:p w:rsidR="007A747B" w:rsidRPr="00555DBE" w:rsidRDefault="007A747B" w:rsidP="00F6700D">
      <w:pPr>
        <w:spacing w:after="0" w:line="240" w:lineRule="auto"/>
        <w:ind w:firstLine="567"/>
        <w:jc w:val="both"/>
        <w:rPr>
          <w:rFonts w:ascii="Times New Roman" w:hAnsi="Times New Roman"/>
          <w:lang w:eastAsia="ru-RU"/>
        </w:rPr>
      </w:pPr>
      <w:r w:rsidRPr="00555DBE">
        <w:rPr>
          <w:rFonts w:ascii="Times New Roman" w:hAnsi="Times New Roman"/>
          <w:lang w:eastAsia="ru-RU"/>
        </w:rPr>
        <w:t xml:space="preserve">2.4. В разі призупинення, або припинення виконання </w:t>
      </w:r>
      <w:r w:rsidRPr="00555DBE">
        <w:rPr>
          <w:rFonts w:ascii="Times New Roman" w:hAnsi="Times New Roman"/>
          <w:b/>
          <w:lang w:eastAsia="ru-RU"/>
        </w:rPr>
        <w:t>Робіт</w:t>
      </w:r>
      <w:r w:rsidRPr="00555DBE">
        <w:rPr>
          <w:rFonts w:ascii="Times New Roman" w:hAnsi="Times New Roman"/>
          <w:lang w:eastAsia="ru-RU"/>
        </w:rPr>
        <w:t xml:space="preserve"> за цим Договором з ініціативи ПІДРЯДНИКА (крім випадків порушення ЗАМОВНИКОМ умов цього Договору), ЗАМОВНИК не зобов’язаний оплачувати ПІДРЯДНИКУ фактично виконані обсяги </w:t>
      </w:r>
      <w:r w:rsidRPr="00555DBE">
        <w:rPr>
          <w:rFonts w:ascii="Times New Roman" w:hAnsi="Times New Roman"/>
          <w:b/>
          <w:lang w:eastAsia="ru-RU"/>
        </w:rPr>
        <w:t>Робіт</w:t>
      </w:r>
      <w:r w:rsidRPr="00555DBE">
        <w:rPr>
          <w:rFonts w:ascii="Times New Roman" w:hAnsi="Times New Roman"/>
          <w:lang w:eastAsia="ru-RU"/>
        </w:rPr>
        <w:t xml:space="preserve"> на підставі </w:t>
      </w:r>
      <w:proofErr w:type="spellStart"/>
      <w:r w:rsidRPr="00555DBE">
        <w:rPr>
          <w:rFonts w:ascii="Times New Roman" w:hAnsi="Times New Roman"/>
          <w:lang w:eastAsia="ru-RU"/>
        </w:rPr>
        <w:t>акта</w:t>
      </w:r>
      <w:proofErr w:type="spellEnd"/>
      <w:r w:rsidRPr="00555DBE">
        <w:rPr>
          <w:rFonts w:ascii="Times New Roman" w:hAnsi="Times New Roman"/>
          <w:lang w:eastAsia="ru-RU"/>
        </w:rPr>
        <w:t xml:space="preserve"> призупинення (припинення) робіт.</w:t>
      </w:r>
    </w:p>
    <w:p w:rsidR="007A747B" w:rsidRPr="00555DBE" w:rsidRDefault="007A747B" w:rsidP="00F6700D">
      <w:pPr>
        <w:spacing w:before="120" w:after="0" w:line="240" w:lineRule="auto"/>
        <w:ind w:firstLine="567"/>
        <w:jc w:val="center"/>
        <w:rPr>
          <w:rFonts w:ascii="Times New Roman" w:hAnsi="Times New Roman"/>
          <w:b/>
        </w:rPr>
      </w:pPr>
      <w:r w:rsidRPr="00555DBE">
        <w:rPr>
          <w:rFonts w:ascii="Times New Roman" w:hAnsi="Times New Roman"/>
          <w:b/>
        </w:rPr>
        <w:t>3.  ПОРЯДОК ЗДАЧІ І ПРИЙМАННЯ РОБІТ</w:t>
      </w:r>
    </w:p>
    <w:p w:rsidR="007A747B" w:rsidRPr="00555DBE" w:rsidRDefault="007A747B" w:rsidP="00F6700D">
      <w:pPr>
        <w:tabs>
          <w:tab w:val="num" w:pos="-720"/>
        </w:tabs>
        <w:spacing w:after="0" w:line="240" w:lineRule="auto"/>
        <w:ind w:firstLine="567"/>
        <w:jc w:val="both"/>
        <w:rPr>
          <w:rFonts w:ascii="Times New Roman" w:hAnsi="Times New Roman"/>
          <w:lang w:eastAsia="ru-RU"/>
        </w:rPr>
      </w:pPr>
      <w:r w:rsidRPr="00555DBE">
        <w:rPr>
          <w:rFonts w:ascii="Times New Roman" w:hAnsi="Times New Roman"/>
          <w:lang w:eastAsia="ru-RU"/>
        </w:rPr>
        <w:t xml:space="preserve">3.1. ПІДРЯДНИК приступає до виконання </w:t>
      </w:r>
      <w:r w:rsidRPr="00555DBE">
        <w:rPr>
          <w:rFonts w:ascii="Times New Roman" w:hAnsi="Times New Roman"/>
          <w:b/>
          <w:lang w:eastAsia="ru-RU"/>
        </w:rPr>
        <w:t>Робіт</w:t>
      </w:r>
      <w:r w:rsidRPr="00555DBE">
        <w:rPr>
          <w:rFonts w:ascii="Times New Roman" w:hAnsi="Times New Roman"/>
          <w:lang w:eastAsia="ru-RU"/>
        </w:rPr>
        <w:t xml:space="preserve"> після виконання ЗАМОВНИКОМ своїх обов’</w:t>
      </w:r>
      <w:r w:rsidR="006B4EB4">
        <w:rPr>
          <w:rFonts w:ascii="Times New Roman" w:hAnsi="Times New Roman"/>
          <w:lang w:eastAsia="ru-RU"/>
        </w:rPr>
        <w:t>язків, передбачених пунктами 1.6</w:t>
      </w:r>
      <w:r w:rsidRPr="00555DBE">
        <w:rPr>
          <w:rFonts w:ascii="Times New Roman" w:hAnsi="Times New Roman"/>
          <w:lang w:eastAsia="ru-RU"/>
        </w:rPr>
        <w:t>. цього Договору.</w:t>
      </w:r>
    </w:p>
    <w:p w:rsidR="007A747B" w:rsidRPr="00555DBE" w:rsidRDefault="007A747B" w:rsidP="00F6700D">
      <w:pPr>
        <w:tabs>
          <w:tab w:val="num" w:pos="-720"/>
        </w:tabs>
        <w:spacing w:after="0" w:line="240" w:lineRule="auto"/>
        <w:ind w:firstLine="567"/>
        <w:jc w:val="both"/>
        <w:rPr>
          <w:rFonts w:ascii="Times New Roman" w:hAnsi="Times New Roman"/>
          <w:lang w:eastAsia="ru-RU"/>
        </w:rPr>
      </w:pPr>
      <w:r w:rsidRPr="00555DBE">
        <w:rPr>
          <w:rFonts w:ascii="Times New Roman" w:hAnsi="Times New Roman"/>
          <w:lang w:eastAsia="ru-RU"/>
        </w:rPr>
        <w:t xml:space="preserve">3.2. ПІДРЯДНИК виконує </w:t>
      </w:r>
      <w:r w:rsidRPr="00555DBE">
        <w:rPr>
          <w:rFonts w:ascii="Times New Roman" w:hAnsi="Times New Roman"/>
          <w:b/>
          <w:lang w:eastAsia="ru-RU"/>
        </w:rPr>
        <w:t>Роботи</w:t>
      </w:r>
      <w:r w:rsidRPr="00555DBE">
        <w:rPr>
          <w:rFonts w:ascii="Times New Roman" w:hAnsi="Times New Roman"/>
          <w:lang w:eastAsia="ru-RU"/>
        </w:rPr>
        <w:t xml:space="preserve"> згідно «Календарного плану» та умов цього Договору.</w:t>
      </w:r>
    </w:p>
    <w:p w:rsidR="007A747B" w:rsidRPr="00555DBE" w:rsidRDefault="007A747B" w:rsidP="00F6700D">
      <w:pPr>
        <w:tabs>
          <w:tab w:val="num" w:pos="-720"/>
        </w:tabs>
        <w:spacing w:after="0" w:line="240" w:lineRule="auto"/>
        <w:ind w:firstLine="567"/>
        <w:jc w:val="both"/>
        <w:rPr>
          <w:rFonts w:ascii="Times New Roman" w:hAnsi="Times New Roman"/>
          <w:lang w:eastAsia="ru-RU"/>
        </w:rPr>
      </w:pPr>
      <w:r w:rsidRPr="00555DBE">
        <w:rPr>
          <w:rFonts w:ascii="Times New Roman" w:hAnsi="Times New Roman"/>
          <w:lang w:eastAsia="ru-RU"/>
        </w:rPr>
        <w:t xml:space="preserve">3.3. Після завершення </w:t>
      </w:r>
      <w:r w:rsidRPr="00555DBE">
        <w:rPr>
          <w:rFonts w:ascii="Times New Roman" w:hAnsi="Times New Roman"/>
          <w:b/>
          <w:lang w:eastAsia="ru-RU"/>
        </w:rPr>
        <w:t>Робіт</w:t>
      </w:r>
      <w:r w:rsidRPr="00555DBE">
        <w:rPr>
          <w:rFonts w:ascii="Times New Roman" w:hAnsi="Times New Roman"/>
          <w:lang w:eastAsia="ru-RU"/>
        </w:rPr>
        <w:t xml:space="preserve"> ВИКОНАВЕЦЬ подає ЗАМОВНИКУ комплект </w:t>
      </w:r>
      <w:r w:rsidRPr="00555DBE">
        <w:rPr>
          <w:rFonts w:ascii="Times New Roman" w:hAnsi="Times New Roman"/>
        </w:rPr>
        <w:t>проектної документації, визначеної «Календарним планом»</w:t>
      </w:r>
      <w:r w:rsidRPr="00555DBE">
        <w:rPr>
          <w:rFonts w:ascii="Times New Roman" w:hAnsi="Times New Roman"/>
          <w:lang w:eastAsia="ru-RU"/>
        </w:rPr>
        <w:t xml:space="preserve"> та іншої документації, згідно із «Завданням на проектування» та умовами</w:t>
      </w:r>
      <w:r w:rsidRPr="00555DBE">
        <w:rPr>
          <w:rFonts w:ascii="Times New Roman" w:hAnsi="Times New Roman"/>
        </w:rPr>
        <w:t xml:space="preserve"> Договору, а також акт </w:t>
      </w:r>
      <w:r w:rsidRPr="00555DBE">
        <w:rPr>
          <w:rFonts w:ascii="Times New Roman" w:hAnsi="Times New Roman"/>
          <w:lang w:eastAsia="ru-RU"/>
        </w:rPr>
        <w:t>приймання-передачі виконаних робіт в двох примірниках</w:t>
      </w:r>
      <w:r w:rsidRPr="00555DBE">
        <w:rPr>
          <w:rFonts w:ascii="Times New Roman" w:hAnsi="Times New Roman"/>
        </w:rPr>
        <w:t>.</w:t>
      </w:r>
    </w:p>
    <w:p w:rsidR="007A747B" w:rsidRPr="00555DBE" w:rsidRDefault="007A747B" w:rsidP="00F6700D">
      <w:pPr>
        <w:tabs>
          <w:tab w:val="num" w:pos="-720"/>
        </w:tabs>
        <w:spacing w:after="0" w:line="240" w:lineRule="auto"/>
        <w:ind w:firstLine="567"/>
        <w:jc w:val="both"/>
        <w:rPr>
          <w:rFonts w:ascii="Times New Roman" w:hAnsi="Times New Roman"/>
          <w:lang w:eastAsia="ru-RU"/>
        </w:rPr>
      </w:pPr>
      <w:r w:rsidRPr="00555DBE">
        <w:rPr>
          <w:rFonts w:ascii="Times New Roman" w:hAnsi="Times New Roman"/>
          <w:lang w:eastAsia="ru-RU"/>
        </w:rPr>
        <w:t xml:space="preserve">3.4. ЗАМОВНИК протягом 10 (десяти) календарних днів з моменту отримання від ПІДРЯДНИКА </w:t>
      </w:r>
      <w:proofErr w:type="spellStart"/>
      <w:r w:rsidRPr="00555DBE">
        <w:rPr>
          <w:rFonts w:ascii="Times New Roman" w:hAnsi="Times New Roman"/>
          <w:lang w:eastAsia="ru-RU"/>
        </w:rPr>
        <w:t>акта</w:t>
      </w:r>
      <w:proofErr w:type="spellEnd"/>
      <w:r w:rsidRPr="00555DBE">
        <w:rPr>
          <w:rFonts w:ascii="Times New Roman" w:hAnsi="Times New Roman"/>
          <w:lang w:eastAsia="ru-RU"/>
        </w:rPr>
        <w:t xml:space="preserve"> приймання-передачі виконаних робіт та документів, які ПІДРЯДНИК зобов’язаний передати ЗАМОВНИКУ за результатами виконання </w:t>
      </w:r>
      <w:r w:rsidRPr="00555DBE">
        <w:rPr>
          <w:rFonts w:ascii="Times New Roman" w:hAnsi="Times New Roman"/>
          <w:b/>
          <w:lang w:eastAsia="ru-RU"/>
        </w:rPr>
        <w:t>Робіт</w:t>
      </w:r>
      <w:r w:rsidRPr="00555DBE">
        <w:rPr>
          <w:rFonts w:ascii="Times New Roman" w:hAnsi="Times New Roman"/>
          <w:lang w:eastAsia="ru-RU"/>
        </w:rPr>
        <w:t xml:space="preserve">, розглядає такі документи та, в разі відсутності у нього </w:t>
      </w:r>
      <w:r w:rsidRPr="00555DBE">
        <w:rPr>
          <w:rFonts w:ascii="Times New Roman" w:hAnsi="Times New Roman"/>
          <w:lang w:eastAsia="ru-RU"/>
        </w:rPr>
        <w:lastRenderedPageBreak/>
        <w:t>обґрунтованих зауважень, підписує акт приймання-передачі виконаних робіт і передає ПІДРЯДНИКУ його примірник.</w:t>
      </w:r>
    </w:p>
    <w:p w:rsidR="007A747B" w:rsidRDefault="007A747B" w:rsidP="00F6700D">
      <w:pPr>
        <w:tabs>
          <w:tab w:val="num" w:pos="-720"/>
        </w:tabs>
        <w:spacing w:after="0" w:line="240" w:lineRule="auto"/>
        <w:ind w:firstLine="567"/>
        <w:jc w:val="both"/>
        <w:rPr>
          <w:rFonts w:ascii="Times New Roman" w:hAnsi="Times New Roman"/>
          <w:lang w:eastAsia="ru-RU"/>
        </w:rPr>
      </w:pPr>
      <w:r w:rsidRPr="00555DBE">
        <w:rPr>
          <w:rFonts w:ascii="Times New Roman" w:hAnsi="Times New Roman"/>
          <w:lang w:eastAsia="ru-RU"/>
        </w:rPr>
        <w:t xml:space="preserve">3.5. У разі обґрунтованої відмови ЗАМОВНИКА від підписання </w:t>
      </w:r>
      <w:proofErr w:type="spellStart"/>
      <w:r w:rsidRPr="00555DBE">
        <w:rPr>
          <w:rFonts w:ascii="Times New Roman" w:hAnsi="Times New Roman"/>
          <w:lang w:eastAsia="ru-RU"/>
        </w:rPr>
        <w:t>акта</w:t>
      </w:r>
      <w:proofErr w:type="spellEnd"/>
      <w:r w:rsidRPr="00555DBE">
        <w:rPr>
          <w:rFonts w:ascii="Times New Roman" w:hAnsi="Times New Roman"/>
          <w:lang w:eastAsia="ru-RU"/>
        </w:rPr>
        <w:t xml:space="preserve"> приймання-передачі виконаних робіт Сторонами складається акт із зазначенням переліку недоліків </w:t>
      </w:r>
      <w:r w:rsidRPr="00555DBE">
        <w:rPr>
          <w:rFonts w:ascii="Times New Roman" w:hAnsi="Times New Roman"/>
          <w:b/>
          <w:lang w:eastAsia="ru-RU"/>
        </w:rPr>
        <w:t>Робіт</w:t>
      </w:r>
      <w:r w:rsidRPr="00555DBE">
        <w:rPr>
          <w:rFonts w:ascii="Times New Roman" w:hAnsi="Times New Roman"/>
          <w:lang w:eastAsia="ru-RU"/>
        </w:rPr>
        <w:t>, які ПІДРЯДНИК повинен усунути та термінів (строків) їх усу</w:t>
      </w:r>
      <w:r w:rsidRPr="0038725C">
        <w:rPr>
          <w:rFonts w:ascii="Times New Roman" w:hAnsi="Times New Roman"/>
          <w:lang w:eastAsia="ru-RU"/>
        </w:rPr>
        <w:t>нення. Такі недоліки ПІДРЯДНИК зобов’язаний усунути за свій рахунок. Після усунення ПІДРЯДНИКОМ недоліків останній знову подає ЗАМОВНИКУ на підписання акт приймання-передачі виконаних робіт в порядку, передбаченому п. 3.3. цього Договору.</w:t>
      </w:r>
    </w:p>
    <w:p w:rsidR="005265F6" w:rsidRPr="005265F6" w:rsidRDefault="005265F6" w:rsidP="005265F6">
      <w:pPr>
        <w:tabs>
          <w:tab w:val="num" w:pos="-720"/>
        </w:tabs>
        <w:spacing w:after="0" w:line="240" w:lineRule="auto"/>
        <w:ind w:firstLine="567"/>
        <w:jc w:val="both"/>
        <w:rPr>
          <w:rFonts w:ascii="Times New Roman" w:hAnsi="Times New Roman"/>
          <w:lang w:eastAsia="ru-RU"/>
        </w:rPr>
      </w:pPr>
      <w:r w:rsidRPr="005265F6">
        <w:rPr>
          <w:rFonts w:ascii="Times New Roman" w:hAnsi="Times New Roman"/>
          <w:lang w:eastAsia="ru-RU"/>
        </w:rPr>
        <w:t>3.6. Сторони домовились, що виконання Підрядником свого обов’язку щодо надання Акту приймання-передачі виконаних робіт буде вважатись належним у випадку, якщо Підрядник при складанні такого Акту дотримався усіх вимог законодавства України (в тому числі ст. 9 Закону України «Про бухгалтерський облік та фінансову звітність в Україні»).</w:t>
      </w:r>
    </w:p>
    <w:p w:rsidR="005265F6" w:rsidRDefault="005265F6" w:rsidP="00F6700D">
      <w:pPr>
        <w:tabs>
          <w:tab w:val="num" w:pos="-720"/>
        </w:tabs>
        <w:spacing w:after="0" w:line="240" w:lineRule="auto"/>
        <w:ind w:firstLine="567"/>
        <w:jc w:val="both"/>
        <w:rPr>
          <w:rFonts w:ascii="Times New Roman" w:hAnsi="Times New Roman"/>
          <w:lang w:eastAsia="ru-RU"/>
        </w:rPr>
      </w:pPr>
    </w:p>
    <w:p w:rsidR="0096377D" w:rsidRDefault="0096377D" w:rsidP="00F6700D">
      <w:pPr>
        <w:spacing w:before="120" w:after="0" w:line="240" w:lineRule="auto"/>
        <w:ind w:firstLine="567"/>
        <w:jc w:val="center"/>
        <w:rPr>
          <w:rFonts w:ascii="Times New Roman" w:hAnsi="Times New Roman"/>
          <w:b/>
          <w:lang w:eastAsia="ru-RU"/>
        </w:rPr>
      </w:pPr>
    </w:p>
    <w:p w:rsidR="007A747B" w:rsidRPr="0038725C" w:rsidRDefault="007A747B" w:rsidP="00F6700D">
      <w:pPr>
        <w:spacing w:before="120" w:after="0" w:line="240" w:lineRule="auto"/>
        <w:ind w:firstLine="567"/>
        <w:jc w:val="center"/>
        <w:rPr>
          <w:rFonts w:ascii="Times New Roman" w:hAnsi="Times New Roman"/>
          <w:b/>
          <w:lang w:eastAsia="ru-RU"/>
        </w:rPr>
      </w:pPr>
      <w:r w:rsidRPr="0038725C">
        <w:rPr>
          <w:rFonts w:ascii="Times New Roman" w:hAnsi="Times New Roman"/>
          <w:b/>
          <w:lang w:eastAsia="ru-RU"/>
        </w:rPr>
        <w:t>4.  </w:t>
      </w:r>
      <w:r w:rsidRPr="0038725C">
        <w:rPr>
          <w:rFonts w:ascii="Times New Roman" w:hAnsi="Times New Roman"/>
          <w:b/>
          <w:smallCaps/>
          <w:lang w:eastAsia="ru-RU"/>
        </w:rPr>
        <w:t>ПРАВА ТА ОБОВ’ЯЗКИ СТОРІН</w:t>
      </w:r>
    </w:p>
    <w:p w:rsidR="007A747B" w:rsidRPr="0038725C" w:rsidRDefault="007A747B" w:rsidP="00F6700D">
      <w:pPr>
        <w:spacing w:after="0" w:line="240" w:lineRule="auto"/>
        <w:ind w:firstLine="567"/>
        <w:jc w:val="both"/>
        <w:rPr>
          <w:rFonts w:ascii="Times New Roman" w:hAnsi="Times New Roman"/>
          <w:u w:val="single"/>
          <w:lang w:eastAsia="ru-RU"/>
        </w:rPr>
      </w:pPr>
      <w:r w:rsidRPr="0038725C">
        <w:rPr>
          <w:rFonts w:ascii="Times New Roman" w:hAnsi="Times New Roman"/>
          <w:u w:val="single"/>
          <w:lang w:eastAsia="ru-RU"/>
        </w:rPr>
        <w:t>4.1. Відповідно до умов цього Договору ЗАМОВНИК зобов’язаний:</w:t>
      </w:r>
    </w:p>
    <w:p w:rsidR="007A747B" w:rsidRPr="0038725C" w:rsidRDefault="007A747B" w:rsidP="00F6700D">
      <w:pPr>
        <w:spacing w:after="0" w:line="240" w:lineRule="auto"/>
        <w:ind w:firstLine="567"/>
        <w:jc w:val="both"/>
        <w:rPr>
          <w:rFonts w:ascii="Times New Roman" w:hAnsi="Times New Roman"/>
          <w:lang w:eastAsia="ru-RU"/>
        </w:rPr>
      </w:pPr>
      <w:r w:rsidRPr="0038725C">
        <w:rPr>
          <w:rFonts w:ascii="Times New Roman" w:hAnsi="Times New Roman"/>
          <w:lang w:eastAsia="ru-RU"/>
        </w:rPr>
        <w:t xml:space="preserve">4.1.1. на </w:t>
      </w:r>
      <w:r>
        <w:rPr>
          <w:rFonts w:ascii="Times New Roman" w:hAnsi="Times New Roman"/>
          <w:lang w:eastAsia="ru-RU"/>
        </w:rPr>
        <w:t xml:space="preserve">письмовий запит </w:t>
      </w:r>
      <w:r w:rsidRPr="0038725C">
        <w:rPr>
          <w:rFonts w:ascii="Times New Roman" w:hAnsi="Times New Roman"/>
          <w:lang w:eastAsia="ru-RU"/>
        </w:rPr>
        <w:t xml:space="preserve">ПІДРЯДНИКА надати йому вихідні дані та іншу інформацію необхідну для виконання </w:t>
      </w:r>
      <w:r w:rsidRPr="0038725C">
        <w:rPr>
          <w:rFonts w:ascii="Times New Roman" w:hAnsi="Times New Roman"/>
          <w:b/>
          <w:lang w:eastAsia="ru-RU"/>
        </w:rPr>
        <w:t>Робіт</w:t>
      </w:r>
      <w:r w:rsidRPr="0038725C">
        <w:rPr>
          <w:rFonts w:ascii="Times New Roman" w:hAnsi="Times New Roman"/>
          <w:lang w:eastAsia="ru-RU"/>
        </w:rPr>
        <w:t xml:space="preserve"> за цим Договором;</w:t>
      </w:r>
    </w:p>
    <w:p w:rsidR="007A747B" w:rsidRPr="0038725C" w:rsidRDefault="007A747B" w:rsidP="00F6700D">
      <w:pPr>
        <w:spacing w:after="0" w:line="240" w:lineRule="auto"/>
        <w:ind w:firstLine="567"/>
        <w:jc w:val="both"/>
        <w:rPr>
          <w:rFonts w:ascii="Times New Roman" w:hAnsi="Times New Roman"/>
          <w:lang w:eastAsia="ru-RU"/>
        </w:rPr>
      </w:pPr>
      <w:r w:rsidRPr="0038725C">
        <w:rPr>
          <w:rFonts w:ascii="Times New Roman" w:hAnsi="Times New Roman"/>
          <w:lang w:eastAsia="ru-RU"/>
        </w:rPr>
        <w:t xml:space="preserve">4.1.2. в порядку та на умовах, визначених цим Договором, оплатити вартість фактично виконаних ПІДРЯДНИКОМ та прийнятих ЗАМОВНИКОМ </w:t>
      </w:r>
      <w:r w:rsidRPr="0038725C">
        <w:rPr>
          <w:rFonts w:ascii="Times New Roman" w:hAnsi="Times New Roman"/>
          <w:b/>
          <w:lang w:eastAsia="ru-RU"/>
        </w:rPr>
        <w:t>Робіт</w:t>
      </w:r>
      <w:r w:rsidRPr="0038725C">
        <w:rPr>
          <w:rFonts w:ascii="Times New Roman" w:hAnsi="Times New Roman"/>
          <w:lang w:eastAsia="ru-RU"/>
        </w:rPr>
        <w:t>;</w:t>
      </w:r>
    </w:p>
    <w:p w:rsidR="007A747B" w:rsidRPr="0038725C" w:rsidRDefault="007A747B" w:rsidP="00F6700D">
      <w:pPr>
        <w:spacing w:after="0" w:line="240" w:lineRule="auto"/>
        <w:ind w:firstLine="567"/>
        <w:jc w:val="both"/>
        <w:rPr>
          <w:rFonts w:ascii="Times New Roman" w:hAnsi="Times New Roman"/>
          <w:lang w:eastAsia="ru-RU"/>
        </w:rPr>
      </w:pPr>
      <w:r w:rsidRPr="0038725C">
        <w:rPr>
          <w:rFonts w:ascii="Times New Roman" w:hAnsi="Times New Roman"/>
          <w:lang w:eastAsia="ru-RU"/>
        </w:rPr>
        <w:t xml:space="preserve">4.1.3. відшкодувати ПІДРЯДНИКУ додаткові витрати (якщо такі мали місце), які пов’язані із зміною ЗАМОВНИКОМ вихідних даних для проектування, в результаті чого було змінено обсяг </w:t>
      </w:r>
      <w:r w:rsidRPr="0038725C">
        <w:rPr>
          <w:rFonts w:ascii="Times New Roman" w:hAnsi="Times New Roman"/>
          <w:b/>
          <w:lang w:eastAsia="ru-RU"/>
        </w:rPr>
        <w:t>Робіт</w:t>
      </w:r>
      <w:r w:rsidRPr="0038725C">
        <w:rPr>
          <w:rFonts w:ascii="Times New Roman" w:hAnsi="Times New Roman"/>
          <w:lang w:eastAsia="ru-RU"/>
        </w:rPr>
        <w:t xml:space="preserve"> за цим Договором та їх вартість.</w:t>
      </w:r>
    </w:p>
    <w:p w:rsidR="007A747B" w:rsidRPr="0038725C" w:rsidRDefault="007A747B" w:rsidP="00F6700D">
      <w:pPr>
        <w:spacing w:after="0" w:line="240" w:lineRule="auto"/>
        <w:ind w:firstLine="567"/>
        <w:jc w:val="both"/>
        <w:rPr>
          <w:rFonts w:ascii="Times New Roman" w:hAnsi="Times New Roman"/>
          <w:u w:val="single"/>
          <w:lang w:eastAsia="ru-RU"/>
        </w:rPr>
      </w:pPr>
      <w:r w:rsidRPr="0038725C">
        <w:rPr>
          <w:rFonts w:ascii="Times New Roman" w:hAnsi="Times New Roman"/>
          <w:u w:val="single"/>
          <w:lang w:eastAsia="ru-RU"/>
        </w:rPr>
        <w:t>4.2. Відповідно до умов цього Договору ЗАМОВНИК має право:</w:t>
      </w:r>
    </w:p>
    <w:p w:rsidR="007A747B" w:rsidRPr="0038725C" w:rsidRDefault="007A747B" w:rsidP="00F6700D">
      <w:pPr>
        <w:spacing w:after="0" w:line="240" w:lineRule="auto"/>
        <w:ind w:firstLine="567"/>
        <w:jc w:val="both"/>
        <w:rPr>
          <w:rFonts w:ascii="Times New Roman" w:hAnsi="Times New Roman"/>
          <w:lang w:eastAsia="ru-RU"/>
        </w:rPr>
      </w:pPr>
      <w:r w:rsidRPr="0038725C">
        <w:rPr>
          <w:rFonts w:ascii="Times New Roman" w:hAnsi="Times New Roman"/>
          <w:lang w:eastAsia="ru-RU"/>
        </w:rPr>
        <w:t xml:space="preserve">4.2.1. здійснювати контроль за ходом та якістю виконання </w:t>
      </w:r>
      <w:r w:rsidRPr="0038725C">
        <w:rPr>
          <w:rFonts w:ascii="Times New Roman" w:hAnsi="Times New Roman"/>
          <w:b/>
          <w:lang w:eastAsia="ru-RU"/>
        </w:rPr>
        <w:t>Робіт</w:t>
      </w:r>
      <w:r w:rsidRPr="0038725C">
        <w:rPr>
          <w:rFonts w:ascii="Times New Roman" w:hAnsi="Times New Roman"/>
          <w:lang w:eastAsia="ru-RU"/>
        </w:rPr>
        <w:t xml:space="preserve"> по виготовленню </w:t>
      </w:r>
      <w:r w:rsidRPr="0038725C">
        <w:rPr>
          <w:rFonts w:ascii="Times New Roman" w:hAnsi="Times New Roman"/>
          <w:i/>
          <w:iCs/>
        </w:rPr>
        <w:t>Проектної документації</w:t>
      </w:r>
      <w:r w:rsidR="00BD3974">
        <w:rPr>
          <w:rFonts w:ascii="Times New Roman" w:hAnsi="Times New Roman"/>
          <w:i/>
          <w:iCs/>
        </w:rPr>
        <w:t xml:space="preserve"> та Звіту</w:t>
      </w:r>
      <w:r w:rsidRPr="0038725C">
        <w:rPr>
          <w:rFonts w:ascii="Times New Roman" w:hAnsi="Times New Roman"/>
          <w:lang w:eastAsia="ru-RU"/>
        </w:rPr>
        <w:t>.</w:t>
      </w:r>
    </w:p>
    <w:p w:rsidR="007A747B" w:rsidRPr="0038725C" w:rsidRDefault="007A747B" w:rsidP="00F6700D">
      <w:pPr>
        <w:spacing w:after="0" w:line="240" w:lineRule="auto"/>
        <w:ind w:firstLine="567"/>
        <w:jc w:val="both"/>
        <w:rPr>
          <w:rFonts w:ascii="Times New Roman" w:hAnsi="Times New Roman"/>
          <w:lang w:eastAsia="ru-RU"/>
        </w:rPr>
      </w:pPr>
      <w:r w:rsidRPr="0038725C">
        <w:rPr>
          <w:rFonts w:ascii="Times New Roman" w:hAnsi="Times New Roman"/>
          <w:lang w:eastAsia="ru-RU"/>
        </w:rPr>
        <w:t xml:space="preserve">4.2.2. відмовитись від прийняття та оплати </w:t>
      </w:r>
      <w:r w:rsidRPr="0038725C">
        <w:rPr>
          <w:rFonts w:ascii="Times New Roman" w:hAnsi="Times New Roman"/>
          <w:b/>
          <w:lang w:eastAsia="ru-RU"/>
        </w:rPr>
        <w:t>Робіт</w:t>
      </w:r>
      <w:r w:rsidRPr="0038725C">
        <w:rPr>
          <w:rFonts w:ascii="Times New Roman" w:hAnsi="Times New Roman"/>
          <w:lang w:eastAsia="ru-RU"/>
        </w:rPr>
        <w:t xml:space="preserve"> у випадку якщо ПІДРЯДНИК виконав такі </w:t>
      </w:r>
      <w:r w:rsidRPr="0038725C">
        <w:rPr>
          <w:rFonts w:ascii="Times New Roman" w:hAnsi="Times New Roman"/>
          <w:b/>
          <w:lang w:eastAsia="ru-RU"/>
        </w:rPr>
        <w:t>Роботи</w:t>
      </w:r>
      <w:r w:rsidRPr="0038725C">
        <w:rPr>
          <w:rFonts w:ascii="Times New Roman" w:hAnsi="Times New Roman"/>
          <w:lang w:eastAsia="ru-RU"/>
        </w:rPr>
        <w:t xml:space="preserve"> неналежним чином та/або із порушенням умов цього Договору.</w:t>
      </w:r>
    </w:p>
    <w:p w:rsidR="007A747B" w:rsidRPr="00F37841" w:rsidRDefault="007A747B" w:rsidP="00F6700D">
      <w:pPr>
        <w:spacing w:after="0" w:line="240" w:lineRule="auto"/>
        <w:ind w:firstLine="567"/>
        <w:jc w:val="both"/>
        <w:rPr>
          <w:rFonts w:ascii="Times New Roman" w:hAnsi="Times New Roman"/>
          <w:lang w:eastAsia="ru-RU"/>
        </w:rPr>
      </w:pPr>
      <w:r w:rsidRPr="0038725C">
        <w:rPr>
          <w:rFonts w:ascii="Times New Roman" w:hAnsi="Times New Roman"/>
          <w:lang w:eastAsia="ru-RU"/>
        </w:rPr>
        <w:t xml:space="preserve">4.2.3. на власний розсуд в односторонньому порядку розірвати цей Договір, попередньо повідомивши про це ПІДРЯДНИКА за 7 (сім) календарних днів до такого розірвання. При цьому ЗАМОВНИК зобов’язаний відшкодувати ПІДРЯДНИКУ вартість </w:t>
      </w:r>
      <w:r w:rsidRPr="00F37841">
        <w:rPr>
          <w:rFonts w:ascii="Times New Roman" w:hAnsi="Times New Roman"/>
          <w:lang w:eastAsia="ru-RU"/>
        </w:rPr>
        <w:t xml:space="preserve">фактично виконаних </w:t>
      </w:r>
      <w:r w:rsidRPr="00F37841">
        <w:rPr>
          <w:rFonts w:ascii="Times New Roman" w:hAnsi="Times New Roman"/>
          <w:b/>
          <w:lang w:eastAsia="ru-RU"/>
        </w:rPr>
        <w:t>Робіт</w:t>
      </w:r>
      <w:r w:rsidR="00F37841">
        <w:rPr>
          <w:rFonts w:ascii="Times New Roman" w:hAnsi="Times New Roman"/>
          <w:b/>
          <w:lang w:eastAsia="ru-RU"/>
        </w:rPr>
        <w:t xml:space="preserve"> </w:t>
      </w:r>
      <w:r w:rsidR="00F37841" w:rsidRPr="00F37841">
        <w:rPr>
          <w:rFonts w:ascii="Times New Roman" w:hAnsi="Times New Roman"/>
          <w:lang w:eastAsia="ru-RU"/>
        </w:rPr>
        <w:t>у відповідності з календарним планом</w:t>
      </w:r>
      <w:r w:rsidRPr="00F37841">
        <w:rPr>
          <w:rFonts w:ascii="Times New Roman" w:hAnsi="Times New Roman"/>
          <w:lang w:eastAsia="ru-RU"/>
        </w:rPr>
        <w:t>.</w:t>
      </w:r>
    </w:p>
    <w:p w:rsidR="007A747B" w:rsidRPr="0038725C" w:rsidRDefault="007A747B" w:rsidP="00F6700D">
      <w:pPr>
        <w:spacing w:after="0" w:line="240" w:lineRule="auto"/>
        <w:ind w:firstLine="567"/>
        <w:jc w:val="both"/>
        <w:rPr>
          <w:rFonts w:ascii="Times New Roman" w:hAnsi="Times New Roman"/>
          <w:lang w:eastAsia="ru-RU"/>
        </w:rPr>
      </w:pPr>
      <w:r w:rsidRPr="0038725C">
        <w:rPr>
          <w:rFonts w:ascii="Times New Roman" w:hAnsi="Times New Roman"/>
          <w:lang w:eastAsia="ru-RU"/>
        </w:rPr>
        <w:t xml:space="preserve">4.2.4. розірвати цей Договір в односторонньому порядку якщо ПІДРЯДНИК своєчасно не розпочав виконання </w:t>
      </w:r>
      <w:r w:rsidRPr="0038725C">
        <w:rPr>
          <w:rFonts w:ascii="Times New Roman" w:hAnsi="Times New Roman"/>
          <w:b/>
          <w:lang w:eastAsia="ru-RU"/>
        </w:rPr>
        <w:t>Робіт</w:t>
      </w:r>
      <w:r w:rsidRPr="0038725C">
        <w:rPr>
          <w:rFonts w:ascii="Times New Roman" w:hAnsi="Times New Roman"/>
          <w:lang w:eastAsia="ru-RU"/>
        </w:rPr>
        <w:t xml:space="preserve"> або виконує їх настільки повільно, що закінчення їх у строк стає явно неможливим. В такому випадку ЗАМОВНИК має право вимагати, а ПІДРЯДНИК зобов’язаний повернути ЗАМОВНИКУ сплачені кошти, а також відшкодувати ЗАМОВНИКУ збитки завдані такими діями ПІДРЯДНИКА.</w:t>
      </w:r>
    </w:p>
    <w:p w:rsidR="007A747B" w:rsidRPr="0038725C" w:rsidRDefault="007A747B" w:rsidP="00F6700D">
      <w:pPr>
        <w:spacing w:after="0" w:line="240" w:lineRule="auto"/>
        <w:ind w:firstLine="567"/>
        <w:jc w:val="both"/>
        <w:rPr>
          <w:rFonts w:ascii="Times New Roman" w:hAnsi="Times New Roman"/>
          <w:u w:val="single"/>
          <w:lang w:eastAsia="ru-RU"/>
        </w:rPr>
      </w:pPr>
      <w:r w:rsidRPr="0038725C">
        <w:rPr>
          <w:rFonts w:ascii="Times New Roman" w:hAnsi="Times New Roman"/>
          <w:u w:val="single"/>
          <w:lang w:eastAsia="ru-RU"/>
        </w:rPr>
        <w:t>4.3. Відповідно до умов цього Договору ПІДРЯДНИК зобов’язаний:</w:t>
      </w:r>
    </w:p>
    <w:p w:rsidR="007A747B" w:rsidRPr="0038725C" w:rsidRDefault="007A747B" w:rsidP="00F6700D">
      <w:pPr>
        <w:spacing w:after="0" w:line="240" w:lineRule="auto"/>
        <w:ind w:firstLine="567"/>
        <w:jc w:val="both"/>
        <w:rPr>
          <w:rFonts w:ascii="Times New Roman" w:hAnsi="Times New Roman"/>
          <w:lang w:eastAsia="ru-RU"/>
        </w:rPr>
      </w:pPr>
      <w:r w:rsidRPr="0038725C">
        <w:rPr>
          <w:rFonts w:ascii="Times New Roman" w:hAnsi="Times New Roman"/>
          <w:lang w:eastAsia="ru-RU"/>
        </w:rPr>
        <w:t xml:space="preserve">4.3.1. передати ЗАМОВНИКУ готову </w:t>
      </w:r>
      <w:r w:rsidRPr="0038725C">
        <w:rPr>
          <w:rFonts w:ascii="Times New Roman" w:hAnsi="Times New Roman"/>
          <w:i/>
          <w:lang w:eastAsia="ru-RU"/>
        </w:rPr>
        <w:t>Проектну документацію</w:t>
      </w:r>
      <w:r w:rsidR="006B4EB4">
        <w:rPr>
          <w:rFonts w:ascii="Times New Roman" w:hAnsi="Times New Roman"/>
          <w:i/>
          <w:lang w:eastAsia="ru-RU"/>
        </w:rPr>
        <w:t xml:space="preserve"> та Звіт</w:t>
      </w:r>
      <w:r w:rsidRPr="0038725C">
        <w:rPr>
          <w:rFonts w:ascii="Times New Roman" w:hAnsi="Times New Roman"/>
          <w:lang w:eastAsia="ru-RU"/>
        </w:rPr>
        <w:t>;</w:t>
      </w:r>
    </w:p>
    <w:p w:rsidR="007A747B" w:rsidRDefault="007A747B" w:rsidP="00F6700D">
      <w:pPr>
        <w:spacing w:after="0" w:line="240" w:lineRule="auto"/>
        <w:ind w:firstLine="567"/>
        <w:jc w:val="both"/>
        <w:rPr>
          <w:rFonts w:ascii="Times New Roman" w:hAnsi="Times New Roman"/>
          <w:lang w:eastAsia="ru-RU"/>
        </w:rPr>
      </w:pPr>
      <w:r w:rsidRPr="0038725C">
        <w:rPr>
          <w:rFonts w:ascii="Times New Roman" w:hAnsi="Times New Roman"/>
          <w:lang w:eastAsia="ru-RU"/>
        </w:rPr>
        <w:t xml:space="preserve">4.3.2. власними силами та за власний  рахунок  подати виготовлену </w:t>
      </w:r>
      <w:r w:rsidRPr="0038725C">
        <w:rPr>
          <w:rFonts w:ascii="Times New Roman" w:hAnsi="Times New Roman"/>
          <w:i/>
        </w:rPr>
        <w:t>Проектну документацію</w:t>
      </w:r>
      <w:r w:rsidR="006B4EB4">
        <w:rPr>
          <w:rFonts w:ascii="Times New Roman" w:hAnsi="Times New Roman"/>
          <w:i/>
        </w:rPr>
        <w:t xml:space="preserve"> </w:t>
      </w:r>
      <w:r w:rsidRPr="0038725C">
        <w:rPr>
          <w:rFonts w:ascii="Times New Roman" w:hAnsi="Times New Roman"/>
          <w:lang w:eastAsia="ru-RU"/>
        </w:rPr>
        <w:t xml:space="preserve"> для проходження експертизи та погодження, із наступним отриманням позитивних висновків, у встановленому чинним законодавством України порядку;</w:t>
      </w:r>
    </w:p>
    <w:p w:rsidR="007A747B" w:rsidRPr="0038725C" w:rsidRDefault="007A747B" w:rsidP="00F6700D">
      <w:pPr>
        <w:spacing w:after="0" w:line="240" w:lineRule="auto"/>
        <w:ind w:firstLine="567"/>
        <w:jc w:val="both"/>
        <w:rPr>
          <w:rFonts w:ascii="Times New Roman" w:hAnsi="Times New Roman"/>
          <w:lang w:eastAsia="ru-RU"/>
        </w:rPr>
      </w:pPr>
      <w:r w:rsidRPr="0038725C">
        <w:rPr>
          <w:rFonts w:ascii="Times New Roman" w:hAnsi="Times New Roman"/>
          <w:lang w:eastAsia="ru-RU"/>
        </w:rPr>
        <w:t>4.3.</w:t>
      </w:r>
      <w:r>
        <w:rPr>
          <w:rFonts w:ascii="Times New Roman" w:hAnsi="Times New Roman"/>
          <w:lang w:eastAsia="ru-RU"/>
        </w:rPr>
        <w:t>3</w:t>
      </w:r>
      <w:r w:rsidRPr="0038725C">
        <w:rPr>
          <w:rFonts w:ascii="Times New Roman" w:hAnsi="Times New Roman"/>
          <w:lang w:eastAsia="ru-RU"/>
        </w:rPr>
        <w:t xml:space="preserve">. без попередньої письмової згоди ЗАМОВНИКА не передавати </w:t>
      </w:r>
      <w:r w:rsidRPr="0038725C">
        <w:rPr>
          <w:rFonts w:ascii="Times New Roman" w:hAnsi="Times New Roman"/>
          <w:i/>
          <w:lang w:eastAsia="ru-RU"/>
        </w:rPr>
        <w:t>Проектну документацію</w:t>
      </w:r>
      <w:r w:rsidR="006B4EB4">
        <w:rPr>
          <w:rFonts w:ascii="Times New Roman" w:hAnsi="Times New Roman"/>
          <w:i/>
          <w:lang w:eastAsia="ru-RU"/>
        </w:rPr>
        <w:t xml:space="preserve"> Звіт</w:t>
      </w:r>
      <w:r w:rsidRPr="0038725C">
        <w:rPr>
          <w:rFonts w:ascii="Times New Roman" w:hAnsi="Times New Roman"/>
          <w:lang w:eastAsia="ru-RU"/>
        </w:rPr>
        <w:t>, яка є предметом цього Договору іншим особам;</w:t>
      </w:r>
    </w:p>
    <w:p w:rsidR="007A747B" w:rsidRPr="0038725C" w:rsidRDefault="007A747B" w:rsidP="00F6700D">
      <w:pPr>
        <w:spacing w:after="0" w:line="240" w:lineRule="auto"/>
        <w:ind w:firstLine="567"/>
        <w:jc w:val="both"/>
        <w:rPr>
          <w:rFonts w:ascii="Times New Roman" w:hAnsi="Times New Roman"/>
          <w:lang w:eastAsia="ru-RU"/>
        </w:rPr>
      </w:pPr>
      <w:r w:rsidRPr="0038725C">
        <w:rPr>
          <w:rFonts w:ascii="Times New Roman" w:hAnsi="Times New Roman"/>
          <w:lang w:eastAsia="ru-RU"/>
        </w:rPr>
        <w:t>4.3.</w:t>
      </w:r>
      <w:r>
        <w:rPr>
          <w:rFonts w:ascii="Times New Roman" w:hAnsi="Times New Roman"/>
          <w:lang w:eastAsia="ru-RU"/>
        </w:rPr>
        <w:t>4</w:t>
      </w:r>
      <w:r w:rsidRPr="0038725C">
        <w:rPr>
          <w:rFonts w:ascii="Times New Roman" w:hAnsi="Times New Roman"/>
          <w:lang w:eastAsia="ru-RU"/>
        </w:rPr>
        <w:t xml:space="preserve">. виконати </w:t>
      </w:r>
      <w:r w:rsidRPr="0038725C">
        <w:rPr>
          <w:rFonts w:ascii="Times New Roman" w:hAnsi="Times New Roman"/>
          <w:b/>
          <w:lang w:eastAsia="ru-RU"/>
        </w:rPr>
        <w:t xml:space="preserve">Роботи </w:t>
      </w:r>
      <w:r w:rsidRPr="0038725C">
        <w:rPr>
          <w:rFonts w:ascii="Times New Roman" w:hAnsi="Times New Roman"/>
        </w:rPr>
        <w:t>належним чином, відповідно до чинних норм та правил, умов цього Договору та умов, викладених в додатках, які є невід’ємною частиною цього Договору</w:t>
      </w:r>
      <w:r w:rsidRPr="0038725C">
        <w:rPr>
          <w:rFonts w:ascii="Times New Roman" w:hAnsi="Times New Roman"/>
          <w:lang w:eastAsia="ru-RU"/>
        </w:rPr>
        <w:t>;</w:t>
      </w:r>
    </w:p>
    <w:p w:rsidR="007A747B" w:rsidRPr="002C37FC" w:rsidRDefault="007A747B" w:rsidP="00F6700D">
      <w:pPr>
        <w:spacing w:after="0" w:line="240" w:lineRule="auto"/>
        <w:ind w:firstLine="567"/>
        <w:jc w:val="both"/>
        <w:rPr>
          <w:rFonts w:ascii="Times New Roman" w:hAnsi="Times New Roman"/>
          <w:lang w:eastAsia="ru-RU"/>
        </w:rPr>
      </w:pPr>
      <w:r w:rsidRPr="0038725C">
        <w:rPr>
          <w:rFonts w:ascii="Times New Roman" w:hAnsi="Times New Roman"/>
          <w:lang w:eastAsia="ru-RU"/>
        </w:rPr>
        <w:t>4.3.</w:t>
      </w:r>
      <w:r>
        <w:rPr>
          <w:rFonts w:ascii="Times New Roman" w:hAnsi="Times New Roman"/>
          <w:lang w:eastAsia="ru-RU"/>
        </w:rPr>
        <w:t>5</w:t>
      </w:r>
      <w:r w:rsidRPr="0038725C">
        <w:rPr>
          <w:rFonts w:ascii="Times New Roman" w:hAnsi="Times New Roman"/>
          <w:lang w:eastAsia="ru-RU"/>
        </w:rPr>
        <w:t xml:space="preserve">. у разі виявлення недоліків виконаних </w:t>
      </w:r>
      <w:r w:rsidRPr="0038725C">
        <w:rPr>
          <w:rFonts w:ascii="Times New Roman" w:hAnsi="Times New Roman"/>
          <w:b/>
          <w:lang w:eastAsia="ru-RU"/>
        </w:rPr>
        <w:t>Робіт</w:t>
      </w:r>
      <w:r w:rsidRPr="0038725C">
        <w:rPr>
          <w:rFonts w:ascii="Times New Roman" w:hAnsi="Times New Roman"/>
          <w:lang w:eastAsia="ru-RU"/>
        </w:rPr>
        <w:t xml:space="preserve">, у визначений ЗАМОВНИКОМ строк та за </w:t>
      </w:r>
      <w:r w:rsidRPr="002C37FC">
        <w:rPr>
          <w:rFonts w:ascii="Times New Roman" w:hAnsi="Times New Roman"/>
          <w:lang w:eastAsia="ru-RU"/>
        </w:rPr>
        <w:t>власний рахунок усунути такі недоліки.</w:t>
      </w:r>
    </w:p>
    <w:p w:rsidR="002C37FC" w:rsidRPr="002C37FC" w:rsidRDefault="002C37FC" w:rsidP="00F6700D">
      <w:pPr>
        <w:spacing w:after="0" w:line="240" w:lineRule="auto"/>
        <w:ind w:firstLine="567"/>
        <w:jc w:val="both"/>
        <w:rPr>
          <w:rFonts w:ascii="Times New Roman" w:hAnsi="Times New Roman"/>
          <w:lang w:eastAsia="ru-RU"/>
        </w:rPr>
      </w:pPr>
      <w:r w:rsidRPr="002C37FC">
        <w:rPr>
          <w:rFonts w:ascii="Times New Roman" w:hAnsi="Times New Roman"/>
          <w:lang w:eastAsia="ru-RU"/>
        </w:rPr>
        <w:t xml:space="preserve">4.3.6. </w:t>
      </w:r>
      <w:r>
        <w:rPr>
          <w:rFonts w:ascii="Times New Roman" w:hAnsi="Times New Roman"/>
          <w:lang w:eastAsia="ru-RU"/>
        </w:rPr>
        <w:t xml:space="preserve">письмово </w:t>
      </w:r>
      <w:r w:rsidRPr="002C37FC">
        <w:rPr>
          <w:rFonts w:ascii="Times New Roman" w:eastAsia="Times New Roman" w:hAnsi="Times New Roman"/>
          <w:color w:val="00000A"/>
          <w:kern w:val="1"/>
          <w:lang w:eastAsia="zh-CN"/>
        </w:rPr>
        <w:t>погод</w:t>
      </w:r>
      <w:r>
        <w:rPr>
          <w:rFonts w:ascii="Times New Roman" w:eastAsia="Times New Roman" w:hAnsi="Times New Roman"/>
          <w:color w:val="00000A"/>
          <w:kern w:val="1"/>
          <w:lang w:eastAsia="zh-CN"/>
        </w:rPr>
        <w:t>и</w:t>
      </w:r>
      <w:r w:rsidRPr="002C37FC">
        <w:rPr>
          <w:rFonts w:ascii="Times New Roman" w:eastAsia="Times New Roman" w:hAnsi="Times New Roman"/>
          <w:color w:val="00000A"/>
          <w:kern w:val="1"/>
          <w:lang w:eastAsia="zh-CN"/>
        </w:rPr>
        <w:t xml:space="preserve">ти із Замовником перелік </w:t>
      </w:r>
      <w:r>
        <w:rPr>
          <w:rFonts w:ascii="Times New Roman" w:eastAsia="Times New Roman" w:hAnsi="Times New Roman"/>
          <w:color w:val="00000A"/>
          <w:kern w:val="1"/>
          <w:lang w:eastAsia="zh-CN"/>
        </w:rPr>
        <w:t xml:space="preserve">спеціалізованих експертних організацій, які буде залучено до експертизи </w:t>
      </w:r>
      <w:r w:rsidRPr="002C37FC">
        <w:rPr>
          <w:rFonts w:ascii="Times New Roman" w:eastAsia="Times New Roman" w:hAnsi="Times New Roman"/>
          <w:i/>
          <w:color w:val="00000A"/>
          <w:kern w:val="1"/>
          <w:lang w:eastAsia="zh-CN"/>
        </w:rPr>
        <w:t>Проектної документації</w:t>
      </w:r>
      <w:r w:rsidRPr="002C37FC">
        <w:rPr>
          <w:rFonts w:ascii="Times New Roman" w:eastAsia="Times New Roman" w:hAnsi="Times New Roman"/>
          <w:color w:val="00000A"/>
          <w:kern w:val="1"/>
          <w:lang w:eastAsia="zh-CN"/>
        </w:rPr>
        <w:t>.</w:t>
      </w:r>
    </w:p>
    <w:p w:rsidR="007A747B" w:rsidRPr="002C37FC" w:rsidRDefault="007A747B" w:rsidP="00F6700D">
      <w:pPr>
        <w:spacing w:after="0" w:line="240" w:lineRule="auto"/>
        <w:ind w:firstLine="567"/>
        <w:jc w:val="both"/>
        <w:rPr>
          <w:rFonts w:ascii="Times New Roman" w:hAnsi="Times New Roman"/>
          <w:u w:val="single"/>
          <w:lang w:eastAsia="ru-RU"/>
        </w:rPr>
      </w:pPr>
      <w:r w:rsidRPr="002C37FC">
        <w:rPr>
          <w:rFonts w:ascii="Times New Roman" w:hAnsi="Times New Roman"/>
          <w:u w:val="single"/>
          <w:lang w:eastAsia="ru-RU"/>
        </w:rPr>
        <w:t>4.4. Відповідно до умов цього Договору ПІДРЯДНИК має право:</w:t>
      </w:r>
    </w:p>
    <w:p w:rsidR="007A747B" w:rsidRPr="002C37FC" w:rsidRDefault="007A747B" w:rsidP="00F6700D">
      <w:pPr>
        <w:spacing w:after="0" w:line="240" w:lineRule="auto"/>
        <w:ind w:firstLine="567"/>
        <w:jc w:val="both"/>
        <w:rPr>
          <w:rFonts w:ascii="Times New Roman" w:hAnsi="Times New Roman"/>
          <w:lang w:eastAsia="ru-RU"/>
        </w:rPr>
      </w:pPr>
      <w:r w:rsidRPr="002C37FC">
        <w:rPr>
          <w:rFonts w:ascii="Times New Roman" w:hAnsi="Times New Roman"/>
          <w:lang w:eastAsia="ru-RU"/>
        </w:rPr>
        <w:t xml:space="preserve">4.4.1. отримати оплату за виконані </w:t>
      </w:r>
      <w:r w:rsidRPr="002C37FC">
        <w:rPr>
          <w:rFonts w:ascii="Times New Roman" w:hAnsi="Times New Roman"/>
          <w:b/>
          <w:lang w:eastAsia="ru-RU"/>
        </w:rPr>
        <w:t>Роботи</w:t>
      </w:r>
      <w:r w:rsidRPr="002C37FC">
        <w:rPr>
          <w:rFonts w:ascii="Times New Roman" w:hAnsi="Times New Roman"/>
          <w:lang w:eastAsia="ru-RU"/>
        </w:rPr>
        <w:t xml:space="preserve"> на умовах, визначених цим Договором;</w:t>
      </w:r>
    </w:p>
    <w:p w:rsidR="007A747B" w:rsidRDefault="007A747B" w:rsidP="00F6700D">
      <w:pPr>
        <w:tabs>
          <w:tab w:val="num" w:pos="-720"/>
        </w:tabs>
        <w:spacing w:after="0" w:line="240" w:lineRule="auto"/>
        <w:ind w:firstLine="567"/>
        <w:jc w:val="both"/>
        <w:rPr>
          <w:rFonts w:ascii="Times New Roman" w:hAnsi="Times New Roman"/>
          <w:lang w:eastAsia="ru-RU"/>
        </w:rPr>
      </w:pPr>
      <w:r w:rsidRPr="002C37FC">
        <w:rPr>
          <w:rFonts w:ascii="Times New Roman" w:hAnsi="Times New Roman"/>
          <w:lang w:eastAsia="ru-RU"/>
        </w:rPr>
        <w:t>4.4.2. за письмовим погодженням із ЗАМОВНИКОМ</w:t>
      </w:r>
      <w:r w:rsidRPr="0038725C">
        <w:rPr>
          <w:rFonts w:ascii="Times New Roman" w:hAnsi="Times New Roman"/>
          <w:lang w:eastAsia="ru-RU"/>
        </w:rPr>
        <w:t xml:space="preserve"> залучати до виконання частини </w:t>
      </w:r>
      <w:r w:rsidRPr="0038725C">
        <w:rPr>
          <w:rFonts w:ascii="Times New Roman" w:hAnsi="Times New Roman"/>
          <w:b/>
          <w:lang w:eastAsia="ru-RU"/>
        </w:rPr>
        <w:t>Робіт</w:t>
      </w:r>
      <w:r w:rsidRPr="0038725C">
        <w:rPr>
          <w:rFonts w:ascii="Times New Roman" w:hAnsi="Times New Roman"/>
          <w:lang w:eastAsia="ru-RU"/>
        </w:rPr>
        <w:t xml:space="preserve"> по виготовленню </w:t>
      </w:r>
      <w:r w:rsidRPr="0038725C">
        <w:rPr>
          <w:rFonts w:ascii="Times New Roman" w:hAnsi="Times New Roman"/>
          <w:i/>
        </w:rPr>
        <w:t>Проектної документації</w:t>
      </w:r>
      <w:r w:rsidR="006B4EB4">
        <w:rPr>
          <w:rFonts w:ascii="Times New Roman" w:hAnsi="Times New Roman"/>
          <w:i/>
        </w:rPr>
        <w:t xml:space="preserve"> та Звіту</w:t>
      </w:r>
      <w:r w:rsidRPr="0038725C">
        <w:rPr>
          <w:rFonts w:ascii="Times New Roman" w:hAnsi="Times New Roman"/>
          <w:lang w:eastAsia="ru-RU"/>
        </w:rPr>
        <w:t xml:space="preserve"> спеціалізовані проектні організації на умовах субпідряду. У разі залучення до виконання частини робіт спеціалістів або організацій на умовах субпідряду, ПІДРЯДНИК несе відповідальність перед ЗАМОВНИКОМ за їх дії та результат роботи як за свої власні.</w:t>
      </w:r>
    </w:p>
    <w:p w:rsidR="007A747B" w:rsidRPr="0038725C" w:rsidRDefault="007A747B" w:rsidP="00F6700D">
      <w:pPr>
        <w:spacing w:before="120" w:after="0" w:line="240" w:lineRule="auto"/>
        <w:ind w:firstLine="567"/>
        <w:jc w:val="center"/>
        <w:rPr>
          <w:rFonts w:ascii="Times New Roman" w:hAnsi="Times New Roman"/>
          <w:b/>
        </w:rPr>
      </w:pPr>
      <w:r w:rsidRPr="0038725C">
        <w:rPr>
          <w:rFonts w:ascii="Times New Roman" w:hAnsi="Times New Roman"/>
          <w:b/>
        </w:rPr>
        <w:t>5.  ВІДПОВІДАЛЬНІСТЬ СТОРІН</w:t>
      </w:r>
    </w:p>
    <w:p w:rsidR="007A747B" w:rsidRPr="0038725C" w:rsidRDefault="007A747B" w:rsidP="00F6700D">
      <w:pPr>
        <w:spacing w:after="0" w:line="240" w:lineRule="auto"/>
        <w:ind w:firstLine="567"/>
        <w:jc w:val="both"/>
        <w:rPr>
          <w:rFonts w:ascii="Times New Roman" w:hAnsi="Times New Roman"/>
        </w:rPr>
      </w:pPr>
      <w:r w:rsidRPr="0038725C">
        <w:rPr>
          <w:rFonts w:ascii="Times New Roman" w:hAnsi="Times New Roman"/>
        </w:rPr>
        <w:lastRenderedPageBreak/>
        <w:t xml:space="preserve">5.1. За невиконання або неналежне виконання зобов'язань за цим Договором </w:t>
      </w:r>
      <w:r w:rsidRPr="0038725C">
        <w:rPr>
          <w:rFonts w:ascii="Times New Roman" w:hAnsi="Times New Roman"/>
          <w:lang w:eastAsia="ru-RU"/>
        </w:rPr>
        <w:t>ПІДРЯДНИК</w:t>
      </w:r>
      <w:r w:rsidRPr="0038725C">
        <w:rPr>
          <w:rFonts w:ascii="Times New Roman" w:hAnsi="Times New Roman"/>
        </w:rPr>
        <w:t xml:space="preserve"> і ЗАМОВНИК несуть відповідальність передбачену цим Договором та чинним законодавством України. Під неналежним виконанням умов цього Договору слід розуміти виконання Стороною своїх зобов'язань не в повному обсязі та/або з порушенням строків виконання та/або з наявністю неякісно виконаних </w:t>
      </w:r>
      <w:r w:rsidRPr="0038725C">
        <w:rPr>
          <w:rFonts w:ascii="Times New Roman" w:hAnsi="Times New Roman"/>
          <w:b/>
        </w:rPr>
        <w:t>Робіт</w:t>
      </w:r>
      <w:r w:rsidRPr="0038725C">
        <w:rPr>
          <w:rFonts w:ascii="Times New Roman" w:hAnsi="Times New Roman"/>
        </w:rPr>
        <w:t xml:space="preserve"> та/або будь-яке інше порушення Стороною умов цього Договору.</w:t>
      </w:r>
    </w:p>
    <w:p w:rsidR="007A747B" w:rsidRPr="0038725C" w:rsidRDefault="007A747B" w:rsidP="00F6700D">
      <w:pPr>
        <w:spacing w:after="0" w:line="240" w:lineRule="auto"/>
        <w:ind w:firstLine="567"/>
        <w:jc w:val="both"/>
        <w:rPr>
          <w:rFonts w:ascii="Times New Roman" w:hAnsi="Times New Roman"/>
        </w:rPr>
      </w:pPr>
      <w:r w:rsidRPr="0038725C">
        <w:rPr>
          <w:rFonts w:ascii="Times New Roman" w:hAnsi="Times New Roman"/>
        </w:rPr>
        <w:t xml:space="preserve">5.2. В разі розірвання цього Договору ПІДРЯДНИКОМ з вини ЗАМОВНИКА, останній сплачує ПІДРЯДНИКУ вартість фактично виконаних </w:t>
      </w:r>
      <w:r w:rsidRPr="0038725C">
        <w:rPr>
          <w:rFonts w:ascii="Times New Roman" w:hAnsi="Times New Roman"/>
          <w:b/>
        </w:rPr>
        <w:t>Робіт</w:t>
      </w:r>
      <w:r w:rsidRPr="0038725C">
        <w:rPr>
          <w:rFonts w:ascii="Times New Roman" w:hAnsi="Times New Roman"/>
        </w:rPr>
        <w:t xml:space="preserve">, згідно з актом здавання-приймання виконаних </w:t>
      </w:r>
      <w:r w:rsidRPr="0038725C">
        <w:rPr>
          <w:rFonts w:ascii="Times New Roman" w:hAnsi="Times New Roman"/>
          <w:b/>
        </w:rPr>
        <w:t>Робіт</w:t>
      </w:r>
      <w:r w:rsidRPr="0038725C">
        <w:rPr>
          <w:rFonts w:ascii="Times New Roman" w:hAnsi="Times New Roman"/>
        </w:rPr>
        <w:t xml:space="preserve"> складеним </w:t>
      </w:r>
      <w:r w:rsidRPr="0038725C">
        <w:rPr>
          <w:rFonts w:ascii="Times New Roman" w:hAnsi="Times New Roman"/>
          <w:lang w:eastAsia="ru-RU"/>
        </w:rPr>
        <w:t>ПІДРЯДНИКОМ</w:t>
      </w:r>
      <w:r w:rsidRPr="0038725C">
        <w:rPr>
          <w:rFonts w:ascii="Times New Roman" w:hAnsi="Times New Roman"/>
        </w:rPr>
        <w:t xml:space="preserve"> у відповідності до п. 2.3. цього Договору.</w:t>
      </w:r>
    </w:p>
    <w:p w:rsidR="007A747B" w:rsidRPr="0038725C" w:rsidRDefault="007A747B" w:rsidP="00F6700D">
      <w:pPr>
        <w:spacing w:after="0" w:line="240" w:lineRule="auto"/>
        <w:ind w:firstLine="567"/>
        <w:jc w:val="both"/>
        <w:rPr>
          <w:rFonts w:ascii="Times New Roman" w:hAnsi="Times New Roman"/>
        </w:rPr>
      </w:pPr>
      <w:r w:rsidRPr="0038725C">
        <w:rPr>
          <w:rFonts w:ascii="Times New Roman" w:hAnsi="Times New Roman"/>
        </w:rPr>
        <w:t xml:space="preserve">5.3. За порушення визначених «Календарним планом» строків виконання </w:t>
      </w:r>
      <w:r w:rsidRPr="0038725C">
        <w:rPr>
          <w:rFonts w:ascii="Times New Roman" w:hAnsi="Times New Roman"/>
          <w:b/>
        </w:rPr>
        <w:t xml:space="preserve">Робіт </w:t>
      </w:r>
      <w:r w:rsidRPr="0038725C">
        <w:rPr>
          <w:rFonts w:ascii="Times New Roman" w:hAnsi="Times New Roman"/>
          <w:lang w:eastAsia="ru-RU"/>
        </w:rPr>
        <w:t xml:space="preserve">по виготовленню </w:t>
      </w:r>
      <w:r w:rsidRPr="0038725C">
        <w:rPr>
          <w:rFonts w:ascii="Times New Roman" w:hAnsi="Times New Roman"/>
          <w:i/>
        </w:rPr>
        <w:t>Проектної документації</w:t>
      </w:r>
      <w:r w:rsidR="006B4EB4">
        <w:rPr>
          <w:rFonts w:ascii="Times New Roman" w:hAnsi="Times New Roman"/>
          <w:i/>
        </w:rPr>
        <w:t xml:space="preserve"> та Звіту</w:t>
      </w:r>
      <w:r w:rsidRPr="0038725C">
        <w:rPr>
          <w:rFonts w:ascii="Times New Roman" w:hAnsi="Times New Roman"/>
          <w:lang w:eastAsia="ru-RU"/>
        </w:rPr>
        <w:t xml:space="preserve">, </w:t>
      </w:r>
      <w:r w:rsidRPr="0038725C">
        <w:rPr>
          <w:rFonts w:ascii="Times New Roman" w:hAnsi="Times New Roman"/>
        </w:rPr>
        <w:t>ПІДРЯДНИК несе наступну відповідальність:</w:t>
      </w:r>
    </w:p>
    <w:p w:rsidR="007A747B" w:rsidRPr="0038725C" w:rsidRDefault="007A747B" w:rsidP="00F6700D">
      <w:pPr>
        <w:spacing w:after="0" w:line="240" w:lineRule="auto"/>
        <w:ind w:firstLine="567"/>
        <w:jc w:val="both"/>
        <w:rPr>
          <w:rFonts w:ascii="Times New Roman" w:hAnsi="Times New Roman"/>
        </w:rPr>
      </w:pPr>
      <w:r w:rsidRPr="0038725C">
        <w:rPr>
          <w:rFonts w:ascii="Times New Roman" w:hAnsi="Times New Roman"/>
        </w:rPr>
        <w:t xml:space="preserve">5.3.1. у випадку порушення строку виконання </w:t>
      </w:r>
      <w:r w:rsidRPr="0038725C">
        <w:rPr>
          <w:rFonts w:ascii="Times New Roman" w:hAnsi="Times New Roman"/>
          <w:b/>
        </w:rPr>
        <w:t>Робіт</w:t>
      </w:r>
      <w:r w:rsidRPr="0038725C">
        <w:rPr>
          <w:rFonts w:ascii="Times New Roman" w:hAnsi="Times New Roman"/>
        </w:rPr>
        <w:t xml:space="preserve"> </w:t>
      </w:r>
      <w:r w:rsidR="00E562F4">
        <w:rPr>
          <w:rFonts w:ascii="Times New Roman" w:hAnsi="Times New Roman"/>
        </w:rPr>
        <w:t xml:space="preserve">відповідного </w:t>
      </w:r>
      <w:r w:rsidR="00E562F4" w:rsidRPr="00E562F4">
        <w:rPr>
          <w:rFonts w:ascii="Times New Roman" w:hAnsi="Times New Roman"/>
        </w:rPr>
        <w:t>етапу</w:t>
      </w:r>
      <w:r w:rsidR="00E562F4" w:rsidRPr="0038725C">
        <w:rPr>
          <w:rFonts w:ascii="Times New Roman" w:hAnsi="Times New Roman"/>
        </w:rPr>
        <w:t xml:space="preserve"> </w:t>
      </w:r>
      <w:r w:rsidRPr="0038725C">
        <w:rPr>
          <w:rFonts w:ascii="Times New Roman" w:hAnsi="Times New Roman"/>
        </w:rPr>
        <w:t xml:space="preserve">більш ніж на 10 (десять) календарних днів ПІДРЯДНИК на вимогу ЗАМОВНИКА сплачує останньому штраф в розмірі </w:t>
      </w:r>
      <w:r>
        <w:rPr>
          <w:rFonts w:ascii="Times New Roman" w:hAnsi="Times New Roman"/>
        </w:rPr>
        <w:t>10</w:t>
      </w:r>
      <w:r w:rsidRPr="0038725C">
        <w:rPr>
          <w:rFonts w:ascii="Times New Roman" w:hAnsi="Times New Roman"/>
        </w:rPr>
        <w:t> (</w:t>
      </w:r>
      <w:r>
        <w:rPr>
          <w:rFonts w:ascii="Times New Roman" w:hAnsi="Times New Roman"/>
        </w:rPr>
        <w:t>десяти</w:t>
      </w:r>
      <w:r w:rsidRPr="0038725C">
        <w:rPr>
          <w:rFonts w:ascii="Times New Roman" w:hAnsi="Times New Roman"/>
        </w:rPr>
        <w:t xml:space="preserve">) відсотків від вартості невиконаних в строк </w:t>
      </w:r>
      <w:r w:rsidRPr="0038725C">
        <w:rPr>
          <w:rFonts w:ascii="Times New Roman" w:hAnsi="Times New Roman"/>
          <w:b/>
        </w:rPr>
        <w:t>Робіт</w:t>
      </w:r>
      <w:r w:rsidR="00E562F4">
        <w:rPr>
          <w:rFonts w:ascii="Times New Roman" w:hAnsi="Times New Roman"/>
          <w:b/>
        </w:rPr>
        <w:t xml:space="preserve"> </w:t>
      </w:r>
      <w:r w:rsidR="00E562F4" w:rsidRPr="00E562F4">
        <w:rPr>
          <w:rFonts w:ascii="Times New Roman" w:hAnsi="Times New Roman"/>
        </w:rPr>
        <w:t>(вартості етапу робіт)</w:t>
      </w:r>
      <w:r w:rsidRPr="00E562F4">
        <w:rPr>
          <w:rFonts w:ascii="Times New Roman" w:hAnsi="Times New Roman"/>
        </w:rPr>
        <w:t>.</w:t>
      </w:r>
    </w:p>
    <w:p w:rsidR="007A747B" w:rsidRPr="0038725C" w:rsidRDefault="007A747B" w:rsidP="00F6700D">
      <w:pPr>
        <w:spacing w:after="0" w:line="240" w:lineRule="auto"/>
        <w:ind w:firstLine="567"/>
        <w:jc w:val="both"/>
        <w:rPr>
          <w:rFonts w:ascii="Times New Roman" w:hAnsi="Times New Roman"/>
        </w:rPr>
      </w:pPr>
      <w:r w:rsidRPr="0038725C">
        <w:rPr>
          <w:rFonts w:ascii="Times New Roman" w:hAnsi="Times New Roman"/>
        </w:rPr>
        <w:t xml:space="preserve">5.3.2. у випадку порушення строку виконання </w:t>
      </w:r>
      <w:r w:rsidRPr="0038725C">
        <w:rPr>
          <w:rFonts w:ascii="Times New Roman" w:hAnsi="Times New Roman"/>
          <w:b/>
        </w:rPr>
        <w:t>Робіт</w:t>
      </w:r>
      <w:r w:rsidRPr="0038725C">
        <w:rPr>
          <w:rFonts w:ascii="Times New Roman" w:hAnsi="Times New Roman"/>
        </w:rPr>
        <w:t xml:space="preserve"> </w:t>
      </w:r>
      <w:r w:rsidR="00E562F4">
        <w:rPr>
          <w:rFonts w:ascii="Times New Roman" w:hAnsi="Times New Roman"/>
        </w:rPr>
        <w:t xml:space="preserve">відповідного </w:t>
      </w:r>
      <w:r w:rsidR="00E562F4" w:rsidRPr="00E562F4">
        <w:rPr>
          <w:rFonts w:ascii="Times New Roman" w:hAnsi="Times New Roman"/>
        </w:rPr>
        <w:t>етапу</w:t>
      </w:r>
      <w:r w:rsidR="00E562F4" w:rsidRPr="0038725C">
        <w:rPr>
          <w:rFonts w:ascii="Times New Roman" w:hAnsi="Times New Roman"/>
        </w:rPr>
        <w:t xml:space="preserve"> </w:t>
      </w:r>
      <w:r w:rsidRPr="0038725C">
        <w:rPr>
          <w:rFonts w:ascii="Times New Roman" w:hAnsi="Times New Roman"/>
        </w:rPr>
        <w:t xml:space="preserve">більш ніж на 20 (двадцять) календарних днів ПІДРЯДНИК на вимогу ЗАМОВНИКА сплачує останньому штраф в розмірі </w:t>
      </w:r>
      <w:r>
        <w:rPr>
          <w:rFonts w:ascii="Times New Roman" w:hAnsi="Times New Roman"/>
        </w:rPr>
        <w:t>1</w:t>
      </w:r>
      <w:r w:rsidRPr="0038725C">
        <w:rPr>
          <w:rFonts w:ascii="Times New Roman" w:hAnsi="Times New Roman"/>
        </w:rPr>
        <w:t>5 (п’ят</w:t>
      </w:r>
      <w:r>
        <w:rPr>
          <w:rFonts w:ascii="Times New Roman" w:hAnsi="Times New Roman"/>
        </w:rPr>
        <w:t>надцят</w:t>
      </w:r>
      <w:r w:rsidRPr="0038725C">
        <w:rPr>
          <w:rFonts w:ascii="Times New Roman" w:hAnsi="Times New Roman"/>
        </w:rPr>
        <w:t xml:space="preserve">и) відсотків від вартості невиконаних в строк </w:t>
      </w:r>
      <w:r w:rsidRPr="0038725C">
        <w:rPr>
          <w:rFonts w:ascii="Times New Roman" w:hAnsi="Times New Roman"/>
          <w:b/>
        </w:rPr>
        <w:t>Робіт</w:t>
      </w:r>
      <w:r w:rsidR="00E562F4" w:rsidRPr="00E562F4">
        <w:rPr>
          <w:rFonts w:ascii="Times New Roman" w:hAnsi="Times New Roman"/>
        </w:rPr>
        <w:t xml:space="preserve"> (вартості етапу робіт)</w:t>
      </w:r>
      <w:r w:rsidR="00E562F4">
        <w:rPr>
          <w:rFonts w:ascii="Times New Roman" w:hAnsi="Times New Roman"/>
        </w:rPr>
        <w:t>.</w:t>
      </w:r>
    </w:p>
    <w:p w:rsidR="007A747B" w:rsidRPr="0038725C" w:rsidRDefault="007A747B" w:rsidP="00F6700D">
      <w:pPr>
        <w:spacing w:after="0" w:line="240" w:lineRule="auto"/>
        <w:ind w:firstLine="567"/>
        <w:jc w:val="both"/>
        <w:rPr>
          <w:rFonts w:ascii="Times New Roman" w:hAnsi="Times New Roman"/>
        </w:rPr>
      </w:pPr>
      <w:r w:rsidRPr="0038725C">
        <w:rPr>
          <w:rFonts w:ascii="Times New Roman" w:hAnsi="Times New Roman"/>
        </w:rPr>
        <w:t xml:space="preserve">5.3.3. у випадку порушення строку виконання </w:t>
      </w:r>
      <w:r w:rsidRPr="0038725C">
        <w:rPr>
          <w:rFonts w:ascii="Times New Roman" w:hAnsi="Times New Roman"/>
          <w:b/>
        </w:rPr>
        <w:t>Робіт</w:t>
      </w:r>
      <w:r w:rsidRPr="0038725C">
        <w:rPr>
          <w:rFonts w:ascii="Times New Roman" w:hAnsi="Times New Roman"/>
        </w:rPr>
        <w:t xml:space="preserve"> </w:t>
      </w:r>
      <w:r w:rsidR="00E562F4">
        <w:rPr>
          <w:rFonts w:ascii="Times New Roman" w:hAnsi="Times New Roman"/>
        </w:rPr>
        <w:t xml:space="preserve">відповідного </w:t>
      </w:r>
      <w:r w:rsidR="00E562F4" w:rsidRPr="00E562F4">
        <w:rPr>
          <w:rFonts w:ascii="Times New Roman" w:hAnsi="Times New Roman"/>
        </w:rPr>
        <w:t>етапу</w:t>
      </w:r>
      <w:r w:rsidR="00E562F4" w:rsidRPr="0038725C">
        <w:rPr>
          <w:rFonts w:ascii="Times New Roman" w:hAnsi="Times New Roman"/>
        </w:rPr>
        <w:t xml:space="preserve"> </w:t>
      </w:r>
      <w:r w:rsidRPr="0038725C">
        <w:rPr>
          <w:rFonts w:ascii="Times New Roman" w:hAnsi="Times New Roman"/>
        </w:rPr>
        <w:t xml:space="preserve">більш ніж на 30 (тридцять) календарних днів ПІДРЯДНИК на вимогу ЗАМОВНИКА сплачує останньому штраф в розмірі </w:t>
      </w:r>
      <w:r>
        <w:rPr>
          <w:rFonts w:ascii="Times New Roman" w:hAnsi="Times New Roman"/>
        </w:rPr>
        <w:t>2</w:t>
      </w:r>
      <w:r w:rsidRPr="0038725C">
        <w:rPr>
          <w:rFonts w:ascii="Times New Roman" w:hAnsi="Times New Roman"/>
        </w:rPr>
        <w:t>0 (</w:t>
      </w:r>
      <w:r>
        <w:rPr>
          <w:rFonts w:ascii="Times New Roman" w:hAnsi="Times New Roman"/>
        </w:rPr>
        <w:t>двадц</w:t>
      </w:r>
      <w:r w:rsidRPr="0038725C">
        <w:rPr>
          <w:rFonts w:ascii="Times New Roman" w:hAnsi="Times New Roman"/>
        </w:rPr>
        <w:t>яти) відсотків від вартості невиконан</w:t>
      </w:r>
      <w:r w:rsidR="00E562F4">
        <w:rPr>
          <w:rFonts w:ascii="Times New Roman" w:hAnsi="Times New Roman"/>
        </w:rPr>
        <w:t>ого</w:t>
      </w:r>
      <w:r w:rsidRPr="0038725C">
        <w:rPr>
          <w:rFonts w:ascii="Times New Roman" w:hAnsi="Times New Roman"/>
        </w:rPr>
        <w:t xml:space="preserve"> в строк </w:t>
      </w:r>
      <w:r w:rsidR="00E562F4">
        <w:rPr>
          <w:rFonts w:ascii="Times New Roman" w:hAnsi="Times New Roman"/>
        </w:rPr>
        <w:t xml:space="preserve">етапу </w:t>
      </w:r>
      <w:r w:rsidRPr="0038725C">
        <w:rPr>
          <w:rFonts w:ascii="Times New Roman" w:hAnsi="Times New Roman"/>
          <w:b/>
        </w:rPr>
        <w:t>Робіт</w:t>
      </w:r>
      <w:r w:rsidRPr="0038725C">
        <w:rPr>
          <w:rFonts w:ascii="Times New Roman" w:hAnsi="Times New Roman"/>
        </w:rPr>
        <w:t>. В такому випадку ЗАМОВНИК має право в односторонньому порядку розірвати цей Договір. Договір буде вважатись розірваним з моменту отримання ПІДРЯДНИКОМ повідомлення про розірвання цього Договору.</w:t>
      </w:r>
    </w:p>
    <w:p w:rsidR="007A747B" w:rsidRPr="0038725C" w:rsidRDefault="007A747B" w:rsidP="00F6700D">
      <w:pPr>
        <w:spacing w:after="0" w:line="240" w:lineRule="auto"/>
        <w:ind w:firstLine="567"/>
        <w:jc w:val="both"/>
        <w:rPr>
          <w:rFonts w:ascii="Times New Roman" w:hAnsi="Times New Roman"/>
        </w:rPr>
      </w:pPr>
      <w:r w:rsidRPr="0038725C">
        <w:rPr>
          <w:rFonts w:ascii="Times New Roman" w:hAnsi="Times New Roman"/>
        </w:rPr>
        <w:t>5.4. За несвоєчасне проведення розрахунків ЗАМОВНИК сплачує ПІДРЯДНИКУ пеню в розмірі подвійної облікової ставки НБУ що діяла в період, за який сплачується пеня від несвоєчасно перерахованої суми за кожний день такого прострочення.</w:t>
      </w:r>
    </w:p>
    <w:p w:rsidR="007A747B" w:rsidRPr="0038725C" w:rsidRDefault="007A747B" w:rsidP="00F6700D">
      <w:pPr>
        <w:spacing w:after="0" w:line="240" w:lineRule="auto"/>
        <w:ind w:firstLine="567"/>
        <w:jc w:val="both"/>
        <w:rPr>
          <w:rFonts w:ascii="Times New Roman" w:hAnsi="Times New Roman"/>
        </w:rPr>
      </w:pPr>
      <w:r w:rsidRPr="0038725C">
        <w:rPr>
          <w:rFonts w:ascii="Times New Roman" w:hAnsi="Times New Roman"/>
        </w:rPr>
        <w:t xml:space="preserve">5.5. ПІДРЯДНИК несе відповідальність за якість виготовленої </w:t>
      </w:r>
      <w:r w:rsidRPr="0038725C">
        <w:rPr>
          <w:rFonts w:ascii="Times New Roman" w:hAnsi="Times New Roman"/>
          <w:i/>
          <w:iCs/>
        </w:rPr>
        <w:t>Проектної документації</w:t>
      </w:r>
      <w:r w:rsidR="006B4EB4">
        <w:rPr>
          <w:rFonts w:ascii="Times New Roman" w:hAnsi="Times New Roman"/>
          <w:i/>
          <w:iCs/>
        </w:rPr>
        <w:t xml:space="preserve"> та Звіту</w:t>
      </w:r>
      <w:r w:rsidRPr="0038725C">
        <w:rPr>
          <w:rFonts w:ascii="Times New Roman" w:hAnsi="Times New Roman"/>
        </w:rPr>
        <w:t xml:space="preserve">. В разі допущення ПІДРЯДНИКОМ </w:t>
      </w:r>
      <w:proofErr w:type="spellStart"/>
      <w:r w:rsidRPr="0038725C">
        <w:rPr>
          <w:rFonts w:ascii="Times New Roman" w:hAnsi="Times New Roman"/>
        </w:rPr>
        <w:t>невідповідностей</w:t>
      </w:r>
      <w:proofErr w:type="spellEnd"/>
      <w:r w:rsidRPr="0038725C">
        <w:rPr>
          <w:rFonts w:ascii="Times New Roman" w:hAnsi="Times New Roman"/>
        </w:rPr>
        <w:t xml:space="preserve"> і </w:t>
      </w:r>
      <w:proofErr w:type="spellStart"/>
      <w:r w:rsidRPr="0038725C">
        <w:rPr>
          <w:rFonts w:ascii="Times New Roman" w:hAnsi="Times New Roman"/>
        </w:rPr>
        <w:t>неточностей</w:t>
      </w:r>
      <w:proofErr w:type="spellEnd"/>
      <w:r w:rsidRPr="0038725C">
        <w:rPr>
          <w:rFonts w:ascii="Times New Roman" w:hAnsi="Times New Roman"/>
        </w:rPr>
        <w:t xml:space="preserve"> під час виготовлення </w:t>
      </w:r>
      <w:r w:rsidRPr="0038725C">
        <w:rPr>
          <w:rFonts w:ascii="Times New Roman" w:hAnsi="Times New Roman"/>
          <w:i/>
          <w:iCs/>
        </w:rPr>
        <w:t>Проектної документації</w:t>
      </w:r>
      <w:r w:rsidR="006B4EB4">
        <w:rPr>
          <w:rFonts w:ascii="Times New Roman" w:hAnsi="Times New Roman"/>
          <w:i/>
          <w:iCs/>
        </w:rPr>
        <w:t xml:space="preserve"> та Звіту</w:t>
      </w:r>
      <w:r w:rsidRPr="0038725C">
        <w:rPr>
          <w:rFonts w:ascii="Times New Roman" w:hAnsi="Times New Roman"/>
        </w:rPr>
        <w:t xml:space="preserve">, які в результаті проведення будівельно-монтажних робіт призвели до збільшення фактичної вартості таких </w:t>
      </w:r>
      <w:r w:rsidRPr="0038725C">
        <w:rPr>
          <w:rFonts w:ascii="Times New Roman" w:hAnsi="Times New Roman"/>
          <w:b/>
        </w:rPr>
        <w:t>Робіт</w:t>
      </w:r>
      <w:r w:rsidRPr="0038725C">
        <w:rPr>
          <w:rFonts w:ascii="Times New Roman" w:hAnsi="Times New Roman"/>
        </w:rPr>
        <w:t xml:space="preserve"> більше ніж на 5 %</w:t>
      </w:r>
      <w:r>
        <w:rPr>
          <w:rFonts w:ascii="Times New Roman" w:hAnsi="Times New Roman"/>
        </w:rPr>
        <w:t xml:space="preserve"> </w:t>
      </w:r>
      <w:r w:rsidRPr="0038725C">
        <w:rPr>
          <w:rFonts w:ascii="Times New Roman" w:hAnsi="Times New Roman"/>
        </w:rPr>
        <w:t xml:space="preserve">від їх кошторисної вартості та/або якщо в результаті допущення </w:t>
      </w:r>
      <w:proofErr w:type="spellStart"/>
      <w:r w:rsidRPr="0038725C">
        <w:rPr>
          <w:rFonts w:ascii="Times New Roman" w:hAnsi="Times New Roman"/>
        </w:rPr>
        <w:t>невідповідностей</w:t>
      </w:r>
      <w:proofErr w:type="spellEnd"/>
      <w:r w:rsidRPr="0038725C">
        <w:rPr>
          <w:rFonts w:ascii="Times New Roman" w:hAnsi="Times New Roman"/>
        </w:rPr>
        <w:t xml:space="preserve"> і </w:t>
      </w:r>
      <w:proofErr w:type="spellStart"/>
      <w:r w:rsidRPr="0038725C">
        <w:rPr>
          <w:rFonts w:ascii="Times New Roman" w:hAnsi="Times New Roman"/>
        </w:rPr>
        <w:t>неточностей</w:t>
      </w:r>
      <w:proofErr w:type="spellEnd"/>
      <w:r w:rsidRPr="0038725C">
        <w:rPr>
          <w:rFonts w:ascii="Times New Roman" w:hAnsi="Times New Roman"/>
        </w:rPr>
        <w:t xml:space="preserve"> було придбано прилади та обладнання застосування яких неможливе через невідповідність технічних параметрів, ПІДРЯДНИК зобов’язаний відшкодувати ЗАМОВНИКУ усі збитки понесені останнім у зв’язку з допущенням ПІДРЯДНИКОМ таких </w:t>
      </w:r>
      <w:proofErr w:type="spellStart"/>
      <w:r w:rsidRPr="0038725C">
        <w:rPr>
          <w:rFonts w:ascii="Times New Roman" w:hAnsi="Times New Roman"/>
        </w:rPr>
        <w:t>невідповідностей</w:t>
      </w:r>
      <w:proofErr w:type="spellEnd"/>
      <w:r w:rsidRPr="0038725C">
        <w:rPr>
          <w:rFonts w:ascii="Times New Roman" w:hAnsi="Times New Roman"/>
        </w:rPr>
        <w:t xml:space="preserve"> і </w:t>
      </w:r>
      <w:proofErr w:type="spellStart"/>
      <w:r w:rsidRPr="0038725C">
        <w:rPr>
          <w:rFonts w:ascii="Times New Roman" w:hAnsi="Times New Roman"/>
        </w:rPr>
        <w:t>неточностей</w:t>
      </w:r>
      <w:proofErr w:type="spellEnd"/>
      <w:r w:rsidRPr="0038725C">
        <w:rPr>
          <w:rFonts w:ascii="Times New Roman" w:hAnsi="Times New Roman"/>
        </w:rPr>
        <w:t xml:space="preserve"> під час виготовлення </w:t>
      </w:r>
      <w:r w:rsidRPr="0038725C">
        <w:rPr>
          <w:rFonts w:ascii="Times New Roman" w:hAnsi="Times New Roman"/>
          <w:i/>
          <w:iCs/>
        </w:rPr>
        <w:t>Проектної документації</w:t>
      </w:r>
      <w:r w:rsidR="006B4EB4">
        <w:rPr>
          <w:rFonts w:ascii="Times New Roman" w:hAnsi="Times New Roman"/>
          <w:i/>
          <w:iCs/>
        </w:rPr>
        <w:t xml:space="preserve"> та Звіту</w:t>
      </w:r>
      <w:r w:rsidRPr="0038725C">
        <w:rPr>
          <w:rFonts w:ascii="Times New Roman" w:hAnsi="Times New Roman"/>
        </w:rPr>
        <w:t>.</w:t>
      </w:r>
    </w:p>
    <w:p w:rsidR="007A747B" w:rsidRPr="00B96A9C" w:rsidRDefault="007A747B" w:rsidP="00F6700D">
      <w:pPr>
        <w:spacing w:after="0" w:line="240" w:lineRule="auto"/>
        <w:ind w:firstLine="567"/>
        <w:jc w:val="both"/>
        <w:rPr>
          <w:rFonts w:ascii="Times New Roman" w:hAnsi="Times New Roman"/>
        </w:rPr>
      </w:pPr>
      <w:r w:rsidRPr="00B96A9C">
        <w:rPr>
          <w:rFonts w:ascii="Times New Roman" w:hAnsi="Times New Roman"/>
        </w:rPr>
        <w:t>5.6. Сплата неустойки не звільняє Сторони від виконання зобов'язань за цим Договором.</w:t>
      </w:r>
    </w:p>
    <w:p w:rsidR="00D73080" w:rsidRPr="00B96A9C" w:rsidRDefault="00D73080" w:rsidP="00D73080">
      <w:pPr>
        <w:widowControl w:val="0"/>
        <w:tabs>
          <w:tab w:val="left" w:pos="709"/>
        </w:tabs>
        <w:suppressAutoHyphens/>
        <w:spacing w:after="0" w:line="100" w:lineRule="atLeast"/>
        <w:ind w:firstLine="567"/>
        <w:jc w:val="both"/>
        <w:rPr>
          <w:rFonts w:ascii="Times New Roman" w:eastAsia="Times New Roman" w:hAnsi="Times New Roman"/>
          <w:kern w:val="1"/>
          <w:lang w:eastAsia="ar-SA"/>
        </w:rPr>
      </w:pPr>
      <w:r w:rsidRPr="00B96A9C">
        <w:rPr>
          <w:rFonts w:ascii="Times New Roman" w:eastAsia="Times New Roman" w:hAnsi="Times New Roman"/>
          <w:kern w:val="1"/>
          <w:lang w:eastAsia="ar-SA"/>
        </w:rPr>
        <w:t xml:space="preserve">5.7. Підрядник несе договірну відповідальність перед Замовником за своєчасність та правильність оформлення та реєстрації податкових накладних (в </w:t>
      </w:r>
      <w:proofErr w:type="spellStart"/>
      <w:r w:rsidRPr="00B96A9C">
        <w:rPr>
          <w:rFonts w:ascii="Times New Roman" w:eastAsia="Times New Roman" w:hAnsi="Times New Roman"/>
          <w:kern w:val="1"/>
          <w:lang w:eastAsia="ar-SA"/>
        </w:rPr>
        <w:t>т.ч</w:t>
      </w:r>
      <w:proofErr w:type="spellEnd"/>
      <w:r w:rsidRPr="00B96A9C">
        <w:rPr>
          <w:rFonts w:ascii="Times New Roman" w:eastAsia="Times New Roman" w:hAnsi="Times New Roman"/>
          <w:kern w:val="1"/>
          <w:lang w:eastAsia="ar-SA"/>
        </w:rPr>
        <w:t>. розрахунків коригувань) за господарськими операціями, що здійснюються на підставі цього Договору.  Для цілей цього пункту «Податкова накладна» означає податкову накладну та/або розрахунок коригування до податкової накладної.</w:t>
      </w:r>
    </w:p>
    <w:p w:rsidR="00D73080" w:rsidRPr="00B96A9C" w:rsidRDefault="00D73080" w:rsidP="00D73080">
      <w:pPr>
        <w:widowControl w:val="0"/>
        <w:tabs>
          <w:tab w:val="left" w:pos="709"/>
        </w:tabs>
        <w:suppressAutoHyphens/>
        <w:spacing w:after="0" w:line="100" w:lineRule="atLeast"/>
        <w:ind w:firstLine="567"/>
        <w:jc w:val="both"/>
        <w:rPr>
          <w:rFonts w:ascii="Times New Roman" w:eastAsia="Times New Roman" w:hAnsi="Times New Roman"/>
          <w:kern w:val="1"/>
          <w:lang w:eastAsia="ar-SA"/>
        </w:rPr>
      </w:pPr>
      <w:r w:rsidRPr="00B96A9C">
        <w:rPr>
          <w:rFonts w:ascii="Times New Roman" w:eastAsia="Times New Roman" w:hAnsi="Times New Roman"/>
          <w:kern w:val="1"/>
          <w:lang w:eastAsia="ar-SA"/>
        </w:rPr>
        <w:t>В разі якщо Замовник втрачає право на податковий кредит за податковою накладною, що оформлена неналежним чином або не зареєстрована в Єдиному реєстрі податкових накладних згідно вимог Податкового кодексу України (ПКУ) з вини Підрядника, останній зобов’язаний, на вимогу Замовника, відшкодувати Замовнику збитки в сумі податкового кредиту за такою податковою накладною, та, крім того, суму штрафних санкцій що підлягають застосуванню податковими органами до Замовника через  використання такої податкової накладної. В такому разі Замовник має право утримати з наступних платежів на користь Підрядника суму грошових коштів що дорівнює сумі втраченого права на податковий кредит</w:t>
      </w:r>
    </w:p>
    <w:p w:rsidR="00D73080" w:rsidRPr="00B96A9C" w:rsidRDefault="00D73080" w:rsidP="00D73080">
      <w:pPr>
        <w:widowControl w:val="0"/>
        <w:tabs>
          <w:tab w:val="left" w:pos="709"/>
        </w:tabs>
        <w:suppressAutoHyphens/>
        <w:spacing w:after="0" w:line="100" w:lineRule="atLeast"/>
        <w:ind w:firstLine="567"/>
        <w:jc w:val="both"/>
        <w:rPr>
          <w:rFonts w:ascii="Times New Roman" w:eastAsia="Times New Roman" w:hAnsi="Times New Roman"/>
          <w:kern w:val="1"/>
          <w:lang w:eastAsia="ar-SA"/>
        </w:rPr>
      </w:pPr>
      <w:r w:rsidRPr="00B96A9C">
        <w:rPr>
          <w:rFonts w:ascii="Times New Roman" w:eastAsia="Times New Roman" w:hAnsi="Times New Roman"/>
          <w:kern w:val="1"/>
          <w:lang w:eastAsia="ar-SA"/>
        </w:rPr>
        <w:t xml:space="preserve">Підрядник зобов’язаний належним чином скласти та надати Замовнику податкову накладну в електронному вигляді згідно вимог ПКУ не пізніше 10 (десяти) календарних днів з дня виникнення податкового зобов’язання, та зареєструвати податкову накладну в Єдиному Реєстрі Податкових Накладних не пізніше кінцевої дати реєстрації податкової накладної, встановленої законодавством. </w:t>
      </w:r>
    </w:p>
    <w:p w:rsidR="00D73080" w:rsidRPr="00B96A9C" w:rsidRDefault="00D73080" w:rsidP="00D73080">
      <w:pPr>
        <w:widowControl w:val="0"/>
        <w:tabs>
          <w:tab w:val="left" w:pos="709"/>
        </w:tabs>
        <w:suppressAutoHyphens/>
        <w:spacing w:after="0" w:line="100" w:lineRule="atLeast"/>
        <w:ind w:firstLine="567"/>
        <w:jc w:val="both"/>
        <w:rPr>
          <w:rFonts w:ascii="Times New Roman" w:eastAsia="Times New Roman" w:hAnsi="Times New Roman"/>
          <w:kern w:val="1"/>
          <w:lang w:eastAsia="ar-SA"/>
        </w:rPr>
      </w:pPr>
      <w:r w:rsidRPr="00B96A9C">
        <w:rPr>
          <w:rFonts w:ascii="Times New Roman" w:eastAsia="Times New Roman" w:hAnsi="Times New Roman"/>
          <w:kern w:val="1"/>
          <w:lang w:eastAsia="ar-SA"/>
        </w:rPr>
        <w:t xml:space="preserve">У разі зміни (збільшення або зменшення) вартості або зміни інших характеристик господарської операції за договором, що тягне за собою зміну розміру ПДВ (збільшення або зменшення), або необхідність внесення змін до податкової накладної, Підрядник зобов’язаний належним чином скласти та надати Замовнику в електронному вигляді, згідно вимог законодавства України, розрахунок коригування до податкової накладної, який передбачає зміну (зменшення або збільшення) зобов’язань по такій податковій накладній, не пізніше 10 (десяти) календарних днів з дати складання розрахунку коригування. Такий розрахунок коригування до податкової накладної в обов’язковому порядку має бути зареєстрований в Єдиному Реєстрі Податкових Накладних не пізніше кінцевої дати реєстрації розрахунку коригування до податкової накладної, встановленої законодавством України. </w:t>
      </w:r>
    </w:p>
    <w:p w:rsidR="00D73080" w:rsidRPr="00B96A9C" w:rsidRDefault="00D73080" w:rsidP="00D73080">
      <w:pPr>
        <w:widowControl w:val="0"/>
        <w:tabs>
          <w:tab w:val="left" w:pos="709"/>
        </w:tabs>
        <w:suppressAutoHyphens/>
        <w:spacing w:after="0" w:line="100" w:lineRule="atLeast"/>
        <w:ind w:firstLine="567"/>
        <w:jc w:val="both"/>
        <w:rPr>
          <w:rFonts w:ascii="Times New Roman" w:eastAsia="Times New Roman" w:hAnsi="Times New Roman"/>
          <w:kern w:val="1"/>
          <w:lang w:eastAsia="ar-SA"/>
        </w:rPr>
      </w:pPr>
      <w:r w:rsidRPr="00B96A9C">
        <w:rPr>
          <w:rFonts w:ascii="Times New Roman" w:eastAsia="Times New Roman" w:hAnsi="Times New Roman"/>
          <w:kern w:val="1"/>
          <w:lang w:eastAsia="ar-SA"/>
        </w:rPr>
        <w:lastRenderedPageBreak/>
        <w:t>В разі якщо такий розрахунок коригування не буде зареєстрований Замовником в Єдиному Реєстрі Податкових Накладних згідно вимог ПКУ з вини Замовника, останній зобов’язаний, на вимогу Підрядника, відшкодувати Підряднику збитки в сумі такого зменшення податкового зобов’язання. В разі якщо протягом 10 календарних днів з кінцевої дати реєстрації розрахунку коригування, встановленої законодавством, Підрядник не направить Замовнику письмових обґрунтованих заперечень щодо своєчасності його оформлення, Підрядник позбавляється права на стягнення збитків в сумі зменшення податкового зобов’язання і відповідно Замовник не несе договірну відповідальність в сумі зменшення податкового зобов’язання згідно до такого розрахунку коригування.</w:t>
      </w:r>
    </w:p>
    <w:p w:rsidR="00D73080" w:rsidRPr="00B96A9C" w:rsidRDefault="00D73080" w:rsidP="00D73080">
      <w:pPr>
        <w:widowControl w:val="0"/>
        <w:tabs>
          <w:tab w:val="left" w:pos="709"/>
        </w:tabs>
        <w:suppressAutoHyphens/>
        <w:spacing w:after="0" w:line="100" w:lineRule="atLeast"/>
        <w:ind w:firstLine="567"/>
        <w:jc w:val="both"/>
        <w:rPr>
          <w:rFonts w:ascii="Times New Roman" w:eastAsia="Times New Roman" w:hAnsi="Times New Roman"/>
          <w:kern w:val="1"/>
          <w:lang w:eastAsia="ar-SA"/>
        </w:rPr>
      </w:pPr>
      <w:r w:rsidRPr="00B96A9C">
        <w:rPr>
          <w:rFonts w:ascii="Times New Roman" w:eastAsia="Times New Roman" w:hAnsi="Times New Roman"/>
          <w:kern w:val="1"/>
          <w:lang w:eastAsia="ar-SA"/>
        </w:rPr>
        <w:t>Підрядник та Замовник несуть відповідальність згідно цього розділу Договору в разі запровадження та дії електронного адміністрування податку на додану вартість відповідно до податкового законодавства України .</w:t>
      </w:r>
    </w:p>
    <w:p w:rsidR="00D73080" w:rsidRPr="00B96A9C" w:rsidRDefault="00D73080" w:rsidP="00D73080">
      <w:pPr>
        <w:spacing w:after="0" w:line="240" w:lineRule="auto"/>
        <w:ind w:firstLine="567"/>
        <w:jc w:val="both"/>
        <w:rPr>
          <w:rFonts w:ascii="Times New Roman" w:hAnsi="Times New Roman"/>
        </w:rPr>
      </w:pPr>
      <w:r w:rsidRPr="00B96A9C">
        <w:rPr>
          <w:rFonts w:ascii="Times New Roman" w:eastAsia="Times New Roman" w:hAnsi="Times New Roman"/>
          <w:kern w:val="1"/>
          <w:lang w:eastAsia="ar-SA"/>
        </w:rPr>
        <w:t>Підрядник та Замовник підтверджують свою спроможність електронного адміністрування ПДВ відповідно до  податкового законодавства України. В разі отримання запиту Сторони по Договору щодо підтвердження можливості іншої Сторони по договору здійснювати електронне адміністрування ПДВ, інша Сторона повинна підтвердити можливість здійснення електронного адміністрування ПДВ протягом робочого дня, наступного за днем отримання такого запиту (здійснення запиту та надання відповіді може здійснюватися за допомогою електронної пошти, що вказана у реквізитах Сторін до цього договору).</w:t>
      </w:r>
    </w:p>
    <w:p w:rsidR="00E562F4" w:rsidRPr="00B96A9C" w:rsidRDefault="00E562F4" w:rsidP="009D647B">
      <w:pPr>
        <w:spacing w:after="0" w:line="240" w:lineRule="auto"/>
        <w:ind w:firstLine="567"/>
        <w:jc w:val="center"/>
        <w:rPr>
          <w:rFonts w:ascii="Times New Roman" w:hAnsi="Times New Roman"/>
          <w:b/>
        </w:rPr>
      </w:pPr>
    </w:p>
    <w:p w:rsidR="007A747B" w:rsidRPr="00B96A9C" w:rsidRDefault="007A747B" w:rsidP="009D647B">
      <w:pPr>
        <w:spacing w:after="0" w:line="240" w:lineRule="auto"/>
        <w:ind w:firstLine="567"/>
        <w:jc w:val="center"/>
        <w:rPr>
          <w:rFonts w:ascii="Times New Roman" w:hAnsi="Times New Roman"/>
          <w:b/>
        </w:rPr>
      </w:pPr>
      <w:r w:rsidRPr="00B96A9C">
        <w:rPr>
          <w:rFonts w:ascii="Times New Roman" w:hAnsi="Times New Roman"/>
          <w:b/>
        </w:rPr>
        <w:t>6.  ПОРЯДОК ВИРІШЕННЯ СПОРІВ І РОЗБІЖНОСТЕЙ</w:t>
      </w:r>
    </w:p>
    <w:p w:rsidR="007A747B" w:rsidRPr="00B96A9C" w:rsidRDefault="007A747B" w:rsidP="00F6700D">
      <w:pPr>
        <w:widowControl w:val="0"/>
        <w:spacing w:after="0" w:line="240" w:lineRule="auto"/>
        <w:ind w:firstLine="567"/>
        <w:jc w:val="both"/>
        <w:rPr>
          <w:rFonts w:ascii="Times New Roman" w:hAnsi="Times New Roman"/>
          <w:snapToGrid w:val="0"/>
          <w:lang w:eastAsia="ru-RU"/>
        </w:rPr>
      </w:pPr>
      <w:r w:rsidRPr="00B96A9C">
        <w:rPr>
          <w:rFonts w:ascii="Times New Roman" w:hAnsi="Times New Roman"/>
          <w:snapToGrid w:val="0"/>
          <w:lang w:eastAsia="ru-RU"/>
        </w:rPr>
        <w:t>6.1. Спори і розбіжності, що виникли між Сторонами в ході виконання Договору, вирішуються шляхом переговорів.</w:t>
      </w:r>
    </w:p>
    <w:p w:rsidR="007A747B" w:rsidRDefault="007A747B" w:rsidP="00F6700D">
      <w:pPr>
        <w:widowControl w:val="0"/>
        <w:spacing w:after="0" w:line="240" w:lineRule="auto"/>
        <w:ind w:firstLine="567"/>
        <w:jc w:val="both"/>
        <w:rPr>
          <w:rFonts w:ascii="Times New Roman" w:hAnsi="Times New Roman"/>
          <w:snapToGrid w:val="0"/>
          <w:lang w:eastAsia="ru-RU"/>
        </w:rPr>
      </w:pPr>
      <w:r w:rsidRPr="0038725C">
        <w:rPr>
          <w:rFonts w:ascii="Times New Roman" w:hAnsi="Times New Roman"/>
          <w:snapToGrid w:val="0"/>
          <w:lang w:eastAsia="ru-RU"/>
        </w:rPr>
        <w:t>6.2. Будь-яка суперечка, розбіжність або вимога, що випливають з цього Договору або пов’язані з ним або стосуються його порушення, припинення або недійсності, підлягають остаточному вирішенню в судах України у відповідності до матеріального та процесуального права України.</w:t>
      </w:r>
    </w:p>
    <w:p w:rsidR="007A747B" w:rsidRDefault="007A747B" w:rsidP="00F6700D">
      <w:pPr>
        <w:widowControl w:val="0"/>
        <w:spacing w:after="0" w:line="240" w:lineRule="auto"/>
        <w:ind w:firstLine="567"/>
        <w:jc w:val="both"/>
        <w:rPr>
          <w:rFonts w:ascii="Times New Roman" w:hAnsi="Times New Roman"/>
          <w:snapToGrid w:val="0"/>
          <w:lang w:eastAsia="ru-RU"/>
        </w:rPr>
      </w:pPr>
    </w:p>
    <w:p w:rsidR="007A747B" w:rsidRPr="0038725C" w:rsidRDefault="007A747B" w:rsidP="00565998">
      <w:pPr>
        <w:widowControl w:val="0"/>
        <w:spacing w:after="0" w:line="240" w:lineRule="auto"/>
        <w:jc w:val="center"/>
        <w:rPr>
          <w:rFonts w:ascii="Times New Roman" w:hAnsi="Times New Roman"/>
          <w:b/>
          <w:snapToGrid w:val="0"/>
          <w:lang w:eastAsia="ru-RU"/>
        </w:rPr>
      </w:pPr>
      <w:r w:rsidRPr="0038725C">
        <w:rPr>
          <w:rFonts w:ascii="Times New Roman" w:hAnsi="Times New Roman"/>
          <w:b/>
          <w:snapToGrid w:val="0"/>
          <w:lang w:eastAsia="ru-RU"/>
        </w:rPr>
        <w:t>7.  ФОРС-МАЖОР</w:t>
      </w:r>
    </w:p>
    <w:p w:rsidR="007A747B" w:rsidRPr="0038725C" w:rsidRDefault="007A747B" w:rsidP="00F6700D">
      <w:pPr>
        <w:widowControl w:val="0"/>
        <w:spacing w:after="0" w:line="240" w:lineRule="auto"/>
        <w:ind w:firstLine="567"/>
        <w:jc w:val="both"/>
        <w:rPr>
          <w:rFonts w:ascii="Times New Roman" w:hAnsi="Times New Roman"/>
          <w:snapToGrid w:val="0"/>
          <w:lang w:eastAsia="ru-RU"/>
        </w:rPr>
      </w:pPr>
      <w:r w:rsidRPr="0038725C">
        <w:rPr>
          <w:rFonts w:ascii="Times New Roman" w:hAnsi="Times New Roman"/>
          <w:snapToGrid w:val="0"/>
          <w:lang w:eastAsia="ru-RU"/>
        </w:rPr>
        <w:t>7.1. Сторони звільняються від відповідальності за невиконання або неналежне виконання зобов’язань за цим Договором, якщо таке невиконання стало наслідком дії форс-мажору, що включає в себе обставини непереборної сили (пожежа, повінь, землетрус, інші стихійні лиха, війна і військові дії, блокада, страйк тощо).</w:t>
      </w:r>
    </w:p>
    <w:p w:rsidR="007A747B" w:rsidRPr="0038725C" w:rsidRDefault="007A747B" w:rsidP="00F6700D">
      <w:pPr>
        <w:widowControl w:val="0"/>
        <w:spacing w:after="0" w:line="240" w:lineRule="auto"/>
        <w:ind w:firstLine="567"/>
        <w:jc w:val="both"/>
        <w:rPr>
          <w:rFonts w:ascii="Times New Roman" w:hAnsi="Times New Roman"/>
          <w:snapToGrid w:val="0"/>
          <w:lang w:eastAsia="ru-RU"/>
        </w:rPr>
      </w:pPr>
      <w:r w:rsidRPr="0038725C">
        <w:rPr>
          <w:rFonts w:ascii="Times New Roman" w:hAnsi="Times New Roman"/>
          <w:snapToGrid w:val="0"/>
          <w:lang w:eastAsia="ru-RU"/>
        </w:rPr>
        <w:t>7.2. У випадку, якщо Сторона підпала під дію форс-мажору, що вплинуло на можливість виконання нею своїх зобов’язань за цим Договором, строк виконання зобов’язань відкладається відповідно до часу, протягом якого будуть діяти такі обставини форс-мажору.</w:t>
      </w:r>
    </w:p>
    <w:p w:rsidR="007A747B" w:rsidRDefault="007A747B" w:rsidP="00F6700D">
      <w:pPr>
        <w:widowControl w:val="0"/>
        <w:spacing w:after="0" w:line="240" w:lineRule="auto"/>
        <w:ind w:firstLine="567"/>
        <w:jc w:val="both"/>
        <w:rPr>
          <w:rFonts w:ascii="Times New Roman" w:hAnsi="Times New Roman"/>
          <w:snapToGrid w:val="0"/>
          <w:lang w:eastAsia="ru-RU"/>
        </w:rPr>
      </w:pPr>
      <w:r w:rsidRPr="0038725C">
        <w:rPr>
          <w:rFonts w:ascii="Times New Roman" w:hAnsi="Times New Roman"/>
          <w:snapToGrid w:val="0"/>
          <w:lang w:eastAsia="ru-RU"/>
        </w:rPr>
        <w:t>7.3. Дія обставин форс-мажору повинна бути підтверджена в порядку, визначеному чинним законодавством України.</w:t>
      </w:r>
    </w:p>
    <w:p w:rsidR="007A747B" w:rsidRDefault="007A747B" w:rsidP="00F6700D">
      <w:pPr>
        <w:widowControl w:val="0"/>
        <w:spacing w:after="0" w:line="240" w:lineRule="auto"/>
        <w:ind w:firstLine="567"/>
        <w:jc w:val="both"/>
        <w:rPr>
          <w:rFonts w:ascii="Times New Roman" w:hAnsi="Times New Roman"/>
          <w:snapToGrid w:val="0"/>
          <w:lang w:eastAsia="ru-RU"/>
        </w:rPr>
      </w:pPr>
    </w:p>
    <w:p w:rsidR="007A747B" w:rsidRPr="0038725C" w:rsidRDefault="007A747B" w:rsidP="00F6700D">
      <w:pPr>
        <w:tabs>
          <w:tab w:val="left" w:pos="709"/>
        </w:tabs>
        <w:spacing w:before="120" w:after="0" w:line="240" w:lineRule="auto"/>
        <w:ind w:firstLine="567"/>
        <w:jc w:val="center"/>
        <w:rPr>
          <w:rFonts w:ascii="Times New Roman" w:hAnsi="Times New Roman"/>
          <w:b/>
        </w:rPr>
      </w:pPr>
      <w:r w:rsidRPr="0038725C">
        <w:rPr>
          <w:rFonts w:ascii="Times New Roman" w:hAnsi="Times New Roman"/>
          <w:b/>
        </w:rPr>
        <w:t>8.  ТЕРМІН ДІЇ ДОГОВОРУ ТА ІНШІ УМОВИ</w:t>
      </w:r>
    </w:p>
    <w:p w:rsidR="007A747B" w:rsidRPr="0038725C" w:rsidRDefault="007A747B" w:rsidP="00F6700D">
      <w:pPr>
        <w:tabs>
          <w:tab w:val="left" w:pos="709"/>
        </w:tabs>
        <w:spacing w:after="0" w:line="240" w:lineRule="auto"/>
        <w:ind w:firstLine="567"/>
        <w:jc w:val="both"/>
        <w:rPr>
          <w:rFonts w:ascii="Times New Roman" w:hAnsi="Times New Roman"/>
          <w:lang w:eastAsia="ru-RU"/>
        </w:rPr>
      </w:pPr>
      <w:r w:rsidRPr="0038725C">
        <w:rPr>
          <w:rFonts w:ascii="Times New Roman" w:hAnsi="Times New Roman"/>
          <w:lang w:eastAsia="ru-RU"/>
        </w:rPr>
        <w:t>8.1. Договір набирає сили з дати його підписання Сторонами і діє до повного виконання Сторонами взятих на себе договірних зобов’язань.</w:t>
      </w:r>
    </w:p>
    <w:p w:rsidR="007A747B" w:rsidRPr="0038725C" w:rsidRDefault="007A747B" w:rsidP="00F6700D">
      <w:pPr>
        <w:spacing w:after="0" w:line="240" w:lineRule="auto"/>
        <w:ind w:firstLine="567"/>
        <w:jc w:val="both"/>
        <w:rPr>
          <w:rFonts w:ascii="Times New Roman" w:hAnsi="Times New Roman"/>
        </w:rPr>
      </w:pPr>
      <w:r w:rsidRPr="0038725C">
        <w:rPr>
          <w:rFonts w:ascii="Times New Roman" w:hAnsi="Times New Roman"/>
        </w:rPr>
        <w:t>8.2. Умови Договору можуть бути змінені або доповнені за взаємною згодою Сторін і стають дійсними за умови, якщо вони виконані в письмовій формі у вигляді додатків (специфікацій, додаткових угод, доповнень та ін.) та підписані Сторонами.</w:t>
      </w:r>
    </w:p>
    <w:p w:rsidR="007A747B" w:rsidRPr="0038725C" w:rsidRDefault="007A747B" w:rsidP="00F6700D">
      <w:pPr>
        <w:tabs>
          <w:tab w:val="left" w:pos="709"/>
        </w:tabs>
        <w:spacing w:after="0" w:line="240" w:lineRule="auto"/>
        <w:ind w:firstLine="567"/>
        <w:jc w:val="both"/>
        <w:rPr>
          <w:rFonts w:ascii="Times New Roman" w:hAnsi="Times New Roman"/>
          <w:lang w:eastAsia="ru-RU"/>
        </w:rPr>
      </w:pPr>
      <w:r w:rsidRPr="0038725C">
        <w:rPr>
          <w:rFonts w:ascii="Times New Roman" w:hAnsi="Times New Roman"/>
          <w:lang w:eastAsia="ru-RU"/>
        </w:rPr>
        <w:t>8.3. Договір, його зміст, а також усі доповнення до нього є конфіденційними документами і не підлягають розголошенню або використанню Сторонами без попередньої письмової згоди іншої Сторони.</w:t>
      </w:r>
    </w:p>
    <w:p w:rsidR="007A747B" w:rsidRPr="0038725C" w:rsidRDefault="007A747B" w:rsidP="00F6700D">
      <w:pPr>
        <w:tabs>
          <w:tab w:val="left" w:pos="709"/>
        </w:tabs>
        <w:spacing w:after="0" w:line="240" w:lineRule="auto"/>
        <w:ind w:firstLine="567"/>
        <w:jc w:val="both"/>
        <w:rPr>
          <w:rFonts w:ascii="Times New Roman" w:hAnsi="Times New Roman"/>
        </w:rPr>
      </w:pPr>
      <w:r w:rsidRPr="0038725C">
        <w:rPr>
          <w:rFonts w:ascii="Times New Roman" w:hAnsi="Times New Roman"/>
        </w:rPr>
        <w:t>8.4. Сторони зобов’язуються письмово повідомляти одна одну про зміну поштової, юридичної адреси або банківських реквізитів.</w:t>
      </w:r>
    </w:p>
    <w:p w:rsidR="007A747B" w:rsidRDefault="007A747B" w:rsidP="00F6700D">
      <w:pPr>
        <w:tabs>
          <w:tab w:val="left" w:pos="709"/>
        </w:tabs>
        <w:spacing w:after="0" w:line="240" w:lineRule="auto"/>
        <w:ind w:firstLine="567"/>
        <w:jc w:val="both"/>
        <w:rPr>
          <w:rFonts w:ascii="Times New Roman" w:hAnsi="Times New Roman"/>
          <w:lang w:eastAsia="ru-RU"/>
        </w:rPr>
      </w:pPr>
      <w:r w:rsidRPr="0038725C">
        <w:rPr>
          <w:rFonts w:ascii="Times New Roman" w:hAnsi="Times New Roman"/>
          <w:lang w:eastAsia="ru-RU"/>
        </w:rPr>
        <w:t>8.5. Договір складений українською мовою в двох примірниках (по одному примірнику для кожної із Сторін), які мають однакову юридичну силу.</w:t>
      </w:r>
    </w:p>
    <w:p w:rsidR="005265F6" w:rsidRDefault="005265F6" w:rsidP="00F6700D">
      <w:pPr>
        <w:tabs>
          <w:tab w:val="left" w:pos="709"/>
        </w:tabs>
        <w:spacing w:after="0" w:line="240" w:lineRule="auto"/>
        <w:ind w:firstLine="567"/>
        <w:jc w:val="both"/>
        <w:rPr>
          <w:rFonts w:ascii="Times New Roman" w:hAnsi="Times New Roman"/>
          <w:lang w:eastAsia="ru-RU"/>
        </w:rPr>
      </w:pPr>
      <w:r w:rsidRPr="005265F6">
        <w:rPr>
          <w:rFonts w:ascii="Times New Roman" w:hAnsi="Times New Roman"/>
          <w:lang w:eastAsia="ru-RU"/>
        </w:rPr>
        <w:t xml:space="preserve">8.6. ПІДРЯДНИК гарантує, що має всі необхідні ліцензії та сертифікати, а також іншу дозвільну документацію для виконання </w:t>
      </w:r>
      <w:r w:rsidRPr="005265F6">
        <w:rPr>
          <w:rFonts w:ascii="Times New Roman" w:hAnsi="Times New Roman"/>
          <w:b/>
          <w:lang w:eastAsia="ru-RU"/>
        </w:rPr>
        <w:t>Робіт</w:t>
      </w:r>
      <w:r w:rsidRPr="005265F6">
        <w:rPr>
          <w:rFonts w:ascii="Times New Roman" w:hAnsi="Times New Roman"/>
          <w:lang w:eastAsia="ru-RU"/>
        </w:rPr>
        <w:t xml:space="preserve">, передбачених цим Договором. У випадку зупинення дії дозвільної документації чи анулювання її в порядку установленому чинним законодавством України, ПІДРЯДНИК зобов’язаний зупинити виконання </w:t>
      </w:r>
      <w:r w:rsidRPr="005265F6">
        <w:rPr>
          <w:rFonts w:ascii="Times New Roman" w:hAnsi="Times New Roman"/>
          <w:b/>
          <w:lang w:eastAsia="ru-RU"/>
        </w:rPr>
        <w:t>Робіт</w:t>
      </w:r>
      <w:r w:rsidRPr="005265F6">
        <w:rPr>
          <w:rFonts w:ascii="Times New Roman" w:hAnsi="Times New Roman"/>
          <w:lang w:eastAsia="ru-RU"/>
        </w:rPr>
        <w:t xml:space="preserve"> та повідомити про це Замовника у строк не пізніше 1 (одного) дня з моменту такого зупинення чи анулювання.</w:t>
      </w:r>
    </w:p>
    <w:p w:rsidR="005265F6" w:rsidRPr="005265F6" w:rsidRDefault="005265F6" w:rsidP="005265F6">
      <w:pPr>
        <w:tabs>
          <w:tab w:val="left" w:pos="708"/>
        </w:tabs>
        <w:spacing w:after="0" w:line="240" w:lineRule="auto"/>
        <w:ind w:firstLine="567"/>
        <w:jc w:val="both"/>
        <w:rPr>
          <w:rFonts w:ascii="Times New Roman" w:hAnsi="Times New Roman"/>
          <w:lang w:eastAsia="ru-RU"/>
        </w:rPr>
      </w:pPr>
      <w:r>
        <w:rPr>
          <w:rFonts w:ascii="Times New Roman" w:hAnsi="Times New Roman"/>
          <w:lang w:eastAsia="ru-RU"/>
        </w:rPr>
        <w:t>8</w:t>
      </w:r>
      <w:r w:rsidRPr="005265F6">
        <w:rPr>
          <w:rFonts w:ascii="Times New Roman" w:hAnsi="Times New Roman"/>
          <w:lang w:eastAsia="ru-RU"/>
        </w:rPr>
        <w:t>.</w:t>
      </w:r>
      <w:r>
        <w:rPr>
          <w:rFonts w:ascii="Times New Roman" w:hAnsi="Times New Roman"/>
          <w:lang w:val="ru-RU" w:eastAsia="ru-RU"/>
        </w:rPr>
        <w:t>7</w:t>
      </w:r>
      <w:r w:rsidRPr="005265F6">
        <w:rPr>
          <w:rFonts w:ascii="Times New Roman" w:hAnsi="Times New Roman"/>
          <w:lang w:eastAsia="ru-RU"/>
        </w:rPr>
        <w:t>. Сторони підтверджують, що вони є платниками податку на прибуток підприємств на загальних підставах.</w:t>
      </w:r>
    </w:p>
    <w:p w:rsidR="005265F6" w:rsidRPr="005265F6" w:rsidRDefault="005265F6" w:rsidP="005265F6">
      <w:pPr>
        <w:tabs>
          <w:tab w:val="left" w:pos="708"/>
        </w:tabs>
        <w:spacing w:after="0" w:line="240" w:lineRule="auto"/>
        <w:ind w:firstLine="567"/>
        <w:jc w:val="both"/>
        <w:rPr>
          <w:rFonts w:ascii="Times New Roman" w:hAnsi="Times New Roman"/>
          <w:lang w:eastAsia="ru-RU"/>
        </w:rPr>
      </w:pPr>
      <w:r>
        <w:rPr>
          <w:rFonts w:ascii="Times New Roman" w:hAnsi="Times New Roman"/>
          <w:lang w:eastAsia="ru-RU"/>
        </w:rPr>
        <w:t>8.8</w:t>
      </w:r>
      <w:r w:rsidRPr="005265F6">
        <w:rPr>
          <w:rFonts w:ascii="Times New Roman" w:hAnsi="Times New Roman"/>
          <w:lang w:eastAsia="ru-RU"/>
        </w:rPr>
        <w:t>. Сторони підтверджують, що вони є платниками податку на додану вартість.</w:t>
      </w:r>
    </w:p>
    <w:p w:rsidR="005265F6" w:rsidRDefault="005265F6" w:rsidP="00F6700D">
      <w:pPr>
        <w:tabs>
          <w:tab w:val="left" w:pos="709"/>
        </w:tabs>
        <w:spacing w:after="0" w:line="240" w:lineRule="auto"/>
        <w:ind w:firstLine="567"/>
        <w:jc w:val="both"/>
        <w:rPr>
          <w:rFonts w:ascii="Times New Roman" w:hAnsi="Times New Roman"/>
          <w:lang w:eastAsia="ru-RU"/>
        </w:rPr>
      </w:pPr>
    </w:p>
    <w:p w:rsidR="007A747B" w:rsidRDefault="007A747B" w:rsidP="00F6700D">
      <w:pPr>
        <w:tabs>
          <w:tab w:val="left" w:pos="709"/>
        </w:tabs>
        <w:spacing w:after="0" w:line="240" w:lineRule="auto"/>
        <w:ind w:firstLine="567"/>
        <w:jc w:val="both"/>
        <w:rPr>
          <w:rFonts w:ascii="Times New Roman" w:hAnsi="Times New Roman"/>
          <w:lang w:eastAsia="ru-RU"/>
        </w:rPr>
      </w:pPr>
    </w:p>
    <w:p w:rsidR="007A747B" w:rsidRPr="0038725C" w:rsidRDefault="007A747B" w:rsidP="00F6700D">
      <w:pPr>
        <w:spacing w:before="120" w:after="0" w:line="240" w:lineRule="auto"/>
        <w:ind w:firstLine="567"/>
        <w:jc w:val="center"/>
        <w:rPr>
          <w:rFonts w:ascii="Times New Roman" w:hAnsi="Times New Roman"/>
          <w:b/>
          <w:lang w:eastAsia="ru-RU"/>
        </w:rPr>
      </w:pPr>
      <w:r w:rsidRPr="0038725C">
        <w:rPr>
          <w:rFonts w:ascii="Times New Roman" w:hAnsi="Times New Roman"/>
          <w:b/>
          <w:lang w:eastAsia="ru-RU"/>
        </w:rPr>
        <w:t>9.  ДОДАТКИ ДО ДОГОВОРУ</w:t>
      </w:r>
    </w:p>
    <w:p w:rsidR="007A747B" w:rsidRPr="0038725C" w:rsidRDefault="007A747B" w:rsidP="00F6700D">
      <w:pPr>
        <w:spacing w:after="0" w:line="240" w:lineRule="auto"/>
        <w:ind w:firstLine="567"/>
        <w:jc w:val="both"/>
        <w:rPr>
          <w:rFonts w:ascii="Times New Roman" w:hAnsi="Times New Roman"/>
          <w:lang w:eastAsia="ru-RU"/>
        </w:rPr>
      </w:pPr>
      <w:r w:rsidRPr="0038725C">
        <w:rPr>
          <w:rFonts w:ascii="Times New Roman" w:hAnsi="Times New Roman"/>
          <w:lang w:eastAsia="ru-RU"/>
        </w:rPr>
        <w:t>10.1. Невід’ємними частинами цього Договору є наступні додатки:</w:t>
      </w:r>
    </w:p>
    <w:p w:rsidR="007A747B" w:rsidRPr="0038725C" w:rsidRDefault="007A747B" w:rsidP="002070EF">
      <w:pPr>
        <w:spacing w:after="0" w:line="240" w:lineRule="auto"/>
        <w:ind w:firstLine="567"/>
        <w:jc w:val="both"/>
        <w:rPr>
          <w:rFonts w:ascii="Times New Roman" w:hAnsi="Times New Roman"/>
          <w:lang w:eastAsia="ru-RU"/>
        </w:rPr>
      </w:pPr>
      <w:r w:rsidRPr="0038725C">
        <w:rPr>
          <w:rFonts w:ascii="Times New Roman" w:hAnsi="Times New Roman"/>
          <w:lang w:eastAsia="ru-RU"/>
        </w:rPr>
        <w:t>Додаток № 1 – «Завдання на проектування»;</w:t>
      </w:r>
    </w:p>
    <w:p w:rsidR="007A747B" w:rsidRPr="0038725C" w:rsidRDefault="007A747B" w:rsidP="002070EF">
      <w:pPr>
        <w:spacing w:after="0" w:line="240" w:lineRule="auto"/>
        <w:ind w:firstLine="567"/>
        <w:jc w:val="both"/>
        <w:rPr>
          <w:rFonts w:ascii="Times New Roman" w:hAnsi="Times New Roman"/>
          <w:lang w:eastAsia="ru-RU"/>
        </w:rPr>
      </w:pPr>
      <w:r w:rsidRPr="0038725C">
        <w:rPr>
          <w:rFonts w:ascii="Times New Roman" w:hAnsi="Times New Roman"/>
          <w:lang w:eastAsia="ru-RU"/>
        </w:rPr>
        <w:t>Додаток № 2 – «Календарний план»;</w:t>
      </w:r>
    </w:p>
    <w:p w:rsidR="007A747B" w:rsidRPr="005E1585" w:rsidRDefault="007A747B" w:rsidP="002070EF">
      <w:pPr>
        <w:spacing w:after="0" w:line="240" w:lineRule="auto"/>
        <w:ind w:firstLine="567"/>
        <w:jc w:val="both"/>
        <w:rPr>
          <w:rFonts w:ascii="Times New Roman" w:hAnsi="Times New Roman"/>
          <w:lang w:eastAsia="ru-RU"/>
        </w:rPr>
      </w:pPr>
      <w:r w:rsidRPr="005E1585">
        <w:rPr>
          <w:rFonts w:ascii="Times New Roman" w:hAnsi="Times New Roman"/>
          <w:lang w:eastAsia="ru-RU"/>
        </w:rPr>
        <w:t>Додаток № 3 – «Зведений кошторис»;</w:t>
      </w:r>
    </w:p>
    <w:p w:rsidR="007A747B" w:rsidRPr="0031229F" w:rsidRDefault="007A747B" w:rsidP="00EE24EE">
      <w:pPr>
        <w:spacing w:after="0" w:line="240" w:lineRule="auto"/>
        <w:ind w:firstLine="567"/>
        <w:jc w:val="both"/>
        <w:rPr>
          <w:rFonts w:ascii="Times New Roman" w:hAnsi="Times New Roman"/>
          <w:lang w:eastAsia="ru-RU"/>
        </w:rPr>
      </w:pPr>
      <w:r w:rsidRPr="0031229F">
        <w:rPr>
          <w:rFonts w:ascii="Times New Roman" w:hAnsi="Times New Roman"/>
          <w:lang w:eastAsia="ru-RU"/>
        </w:rPr>
        <w:t>Додаток №3.1 – «Кошторис №1 Інженерно-геодезичні вишукування»;</w:t>
      </w:r>
    </w:p>
    <w:p w:rsidR="007A747B" w:rsidRPr="0031229F" w:rsidRDefault="007A747B" w:rsidP="0031229F">
      <w:pPr>
        <w:spacing w:after="0" w:line="240" w:lineRule="auto"/>
        <w:ind w:firstLine="567"/>
        <w:jc w:val="both"/>
        <w:rPr>
          <w:rFonts w:ascii="Times New Roman" w:hAnsi="Times New Roman"/>
          <w:lang w:eastAsia="ru-RU"/>
        </w:rPr>
      </w:pPr>
      <w:r w:rsidRPr="0031229F">
        <w:rPr>
          <w:rFonts w:ascii="Times New Roman" w:hAnsi="Times New Roman"/>
          <w:lang w:eastAsia="ru-RU"/>
        </w:rPr>
        <w:t>Додаток №3.2 – «Кошторис №2 Інженерно-геологічні вишукування»;</w:t>
      </w:r>
    </w:p>
    <w:p w:rsidR="007A747B" w:rsidRPr="0031229F" w:rsidRDefault="007A747B" w:rsidP="00EE24EE">
      <w:pPr>
        <w:spacing w:after="0" w:line="240" w:lineRule="auto"/>
        <w:ind w:firstLine="567"/>
        <w:jc w:val="both"/>
        <w:rPr>
          <w:rFonts w:ascii="Times New Roman" w:hAnsi="Times New Roman"/>
          <w:lang w:eastAsia="ru-RU"/>
        </w:rPr>
      </w:pPr>
      <w:r w:rsidRPr="0031229F">
        <w:rPr>
          <w:rFonts w:ascii="Times New Roman" w:hAnsi="Times New Roman"/>
          <w:lang w:eastAsia="ru-RU"/>
        </w:rPr>
        <w:t xml:space="preserve">Додаток №3.3 – «Кошторис №3 </w:t>
      </w:r>
      <w:proofErr w:type="spellStart"/>
      <w:r w:rsidRPr="0031229F">
        <w:rPr>
          <w:rFonts w:ascii="Times New Roman" w:hAnsi="Times New Roman"/>
          <w:lang w:eastAsia="ru-RU"/>
        </w:rPr>
        <w:t>Передпроектні</w:t>
      </w:r>
      <w:proofErr w:type="spellEnd"/>
      <w:r w:rsidRPr="0031229F">
        <w:rPr>
          <w:rFonts w:ascii="Times New Roman" w:hAnsi="Times New Roman"/>
          <w:lang w:eastAsia="ru-RU"/>
        </w:rPr>
        <w:t xml:space="preserve"> роботи»;</w:t>
      </w:r>
    </w:p>
    <w:p w:rsidR="007A747B" w:rsidRPr="0031229F" w:rsidRDefault="007A747B" w:rsidP="005E1585">
      <w:pPr>
        <w:spacing w:after="0" w:line="240" w:lineRule="auto"/>
        <w:ind w:firstLine="567"/>
        <w:jc w:val="both"/>
        <w:rPr>
          <w:rFonts w:ascii="Times New Roman" w:hAnsi="Times New Roman"/>
          <w:lang w:eastAsia="ru-RU"/>
        </w:rPr>
      </w:pPr>
      <w:r w:rsidRPr="0031229F">
        <w:rPr>
          <w:rFonts w:ascii="Times New Roman" w:hAnsi="Times New Roman"/>
          <w:lang w:eastAsia="ru-RU"/>
        </w:rPr>
        <w:t xml:space="preserve">Додаток №3.4 – «Кошторис №4 </w:t>
      </w:r>
      <w:r w:rsidR="00D16BBF">
        <w:rPr>
          <w:rFonts w:ascii="Times New Roman" w:hAnsi="Times New Roman"/>
          <w:lang w:eastAsia="ru-RU"/>
        </w:rPr>
        <w:t>Проектні роботи</w:t>
      </w:r>
      <w:r w:rsidRPr="0031229F">
        <w:rPr>
          <w:rFonts w:ascii="Times New Roman" w:hAnsi="Times New Roman"/>
          <w:lang w:eastAsia="ru-RU"/>
        </w:rPr>
        <w:t>»;</w:t>
      </w:r>
    </w:p>
    <w:p w:rsidR="007A747B" w:rsidRPr="00CF4E5C" w:rsidRDefault="007A747B" w:rsidP="00EE24EE">
      <w:pPr>
        <w:spacing w:after="0" w:line="240" w:lineRule="auto"/>
        <w:ind w:firstLine="567"/>
        <w:jc w:val="both"/>
        <w:rPr>
          <w:rFonts w:ascii="Times New Roman" w:hAnsi="Times New Roman"/>
          <w:lang w:eastAsia="ru-RU"/>
        </w:rPr>
      </w:pPr>
    </w:p>
    <w:p w:rsidR="007A747B" w:rsidRPr="00455D30" w:rsidRDefault="007A747B" w:rsidP="00455D30">
      <w:pPr>
        <w:spacing w:after="0" w:line="240" w:lineRule="auto"/>
        <w:ind w:firstLine="567"/>
        <w:jc w:val="center"/>
        <w:rPr>
          <w:rFonts w:ascii="Times New Roman" w:hAnsi="Times New Roman"/>
          <w:b/>
          <w:lang w:eastAsia="ru-RU"/>
        </w:rPr>
      </w:pPr>
      <w:r w:rsidRPr="00455D30">
        <w:rPr>
          <w:rFonts w:ascii="Times New Roman" w:hAnsi="Times New Roman"/>
          <w:b/>
        </w:rPr>
        <w:t>10.  МІСЦЕ</w:t>
      </w:r>
      <w:r>
        <w:rPr>
          <w:rFonts w:ascii="Times New Roman" w:hAnsi="Times New Roman"/>
          <w:b/>
        </w:rPr>
        <w:t xml:space="preserve"> </w:t>
      </w:r>
      <w:r w:rsidRPr="00455D30">
        <w:rPr>
          <w:rFonts w:ascii="Times New Roman" w:hAnsi="Times New Roman"/>
          <w:b/>
        </w:rPr>
        <w:t>ЗНАХОДЖЕННЯ ТА РЕКВІЗИТИ СТОРІН:</w:t>
      </w:r>
    </w:p>
    <w:tbl>
      <w:tblPr>
        <w:tblW w:w="9514" w:type="dxa"/>
        <w:tblInd w:w="108" w:type="dxa"/>
        <w:tblBorders>
          <w:insideH w:val="single" w:sz="4" w:space="0" w:color="auto"/>
          <w:insideV w:val="single" w:sz="4" w:space="0" w:color="auto"/>
        </w:tblBorders>
        <w:tblLayout w:type="fixed"/>
        <w:tblLook w:val="00A0" w:firstRow="1" w:lastRow="0" w:firstColumn="1" w:lastColumn="0" w:noHBand="0" w:noVBand="0"/>
      </w:tblPr>
      <w:tblGrid>
        <w:gridCol w:w="9514"/>
      </w:tblGrid>
      <w:tr w:rsidR="007A747B" w:rsidRPr="0038725C" w:rsidTr="00CF4E5C">
        <w:trPr>
          <w:trHeight w:val="367"/>
        </w:trPr>
        <w:tc>
          <w:tcPr>
            <w:tcW w:w="9514" w:type="dxa"/>
            <w:tcBorders>
              <w:top w:val="nil"/>
              <w:bottom w:val="nil"/>
              <w:right w:val="nil"/>
            </w:tcBorders>
            <w:vAlign w:val="center"/>
          </w:tcPr>
          <w:tbl>
            <w:tblPr>
              <w:tblpPr w:leftFromText="180" w:rightFromText="180" w:vertAnchor="text" w:horzAnchor="margin" w:tblpXSpec="center" w:tblpY="323"/>
              <w:tblW w:w="16308" w:type="dxa"/>
              <w:tblLayout w:type="fixed"/>
              <w:tblLook w:val="0000" w:firstRow="0" w:lastRow="0" w:firstColumn="0" w:lastColumn="0" w:noHBand="0" w:noVBand="0"/>
            </w:tblPr>
            <w:tblGrid>
              <w:gridCol w:w="4820"/>
              <w:gridCol w:w="5494"/>
              <w:gridCol w:w="5994"/>
            </w:tblGrid>
            <w:tr w:rsidR="003B76DD" w:rsidRPr="0038725C" w:rsidTr="003B76DD">
              <w:trPr>
                <w:trHeight w:val="5022"/>
              </w:trPr>
              <w:tc>
                <w:tcPr>
                  <w:tcW w:w="4820" w:type="dxa"/>
                </w:tcPr>
                <w:p w:rsidR="003B76DD" w:rsidRPr="00452FB5" w:rsidRDefault="003B76DD" w:rsidP="00455D30">
                  <w:pPr>
                    <w:pStyle w:val="2"/>
                    <w:keepLines/>
                    <w:numPr>
                      <w:ilvl w:val="0"/>
                      <w:numId w:val="0"/>
                    </w:numPr>
                    <w:spacing w:before="0" w:after="0"/>
                    <w:rPr>
                      <w:rFonts w:ascii="Times New Roman" w:hAnsi="Times New Roman"/>
                      <w:sz w:val="22"/>
                      <w:szCs w:val="22"/>
                      <w:lang w:val="uk-UA"/>
                    </w:rPr>
                  </w:pPr>
                  <w:r w:rsidRPr="00452FB5">
                    <w:rPr>
                      <w:rFonts w:ascii="Times New Roman" w:hAnsi="Times New Roman"/>
                      <w:sz w:val="22"/>
                      <w:szCs w:val="22"/>
                      <w:lang w:val="uk-UA"/>
                    </w:rPr>
                    <w:t xml:space="preserve">                             «ЗАМОВНИК»</w:t>
                  </w:r>
                </w:p>
                <w:p w:rsidR="003B76DD" w:rsidRPr="0038725C" w:rsidRDefault="003B76DD" w:rsidP="00162BF7">
                  <w:pPr>
                    <w:spacing w:after="0"/>
                    <w:ind w:left="34"/>
                    <w:rPr>
                      <w:rFonts w:ascii="Times New Roman" w:hAnsi="Times New Roman"/>
                    </w:rPr>
                  </w:pPr>
                </w:p>
                <w:p w:rsidR="003B76DD" w:rsidRPr="0038725C" w:rsidRDefault="003B76DD" w:rsidP="00162BF7">
                  <w:pPr>
                    <w:spacing w:after="0"/>
                    <w:ind w:left="34"/>
                    <w:rPr>
                      <w:rFonts w:ascii="Times New Roman" w:hAnsi="Times New Roman"/>
                      <w:b/>
                    </w:rPr>
                  </w:pPr>
                  <w:r w:rsidRPr="0038725C">
                    <w:rPr>
                      <w:rFonts w:ascii="Times New Roman" w:hAnsi="Times New Roman"/>
                      <w:b/>
                    </w:rPr>
                    <w:t>Представництво «Р</w:t>
                  </w:r>
                  <w:r>
                    <w:rPr>
                      <w:rFonts w:ascii="Times New Roman" w:hAnsi="Times New Roman"/>
                      <w:b/>
                    </w:rPr>
                    <w:t>ЕГАЛ</w:t>
                  </w:r>
                  <w:r w:rsidRPr="0038725C">
                    <w:rPr>
                      <w:rFonts w:ascii="Times New Roman" w:hAnsi="Times New Roman"/>
                      <w:b/>
                    </w:rPr>
                    <w:t xml:space="preserve"> П</w:t>
                  </w:r>
                  <w:r>
                    <w:rPr>
                      <w:rFonts w:ascii="Times New Roman" w:hAnsi="Times New Roman"/>
                      <w:b/>
                    </w:rPr>
                    <w:t>ЕТРОЛЕУМ</w:t>
                  </w:r>
                  <w:r w:rsidRPr="0038725C">
                    <w:rPr>
                      <w:rFonts w:ascii="Times New Roman" w:hAnsi="Times New Roman"/>
                      <w:b/>
                    </w:rPr>
                    <w:t xml:space="preserve"> К</w:t>
                  </w:r>
                  <w:r>
                    <w:rPr>
                      <w:rFonts w:ascii="Times New Roman" w:hAnsi="Times New Roman"/>
                      <w:b/>
                    </w:rPr>
                    <w:t>ОРПОРЕЙШН</w:t>
                  </w:r>
                  <w:r w:rsidRPr="0038725C">
                    <w:rPr>
                      <w:rFonts w:ascii="Times New Roman" w:hAnsi="Times New Roman"/>
                      <w:b/>
                    </w:rPr>
                    <w:t xml:space="preserve"> Л</w:t>
                  </w:r>
                  <w:r>
                    <w:rPr>
                      <w:rFonts w:ascii="Times New Roman" w:hAnsi="Times New Roman"/>
                      <w:b/>
                    </w:rPr>
                    <w:t>ІМІТЕД</w:t>
                  </w:r>
                  <w:r w:rsidRPr="0038725C">
                    <w:rPr>
                      <w:rFonts w:ascii="Times New Roman" w:hAnsi="Times New Roman"/>
                      <w:b/>
                    </w:rPr>
                    <w:t>»</w:t>
                  </w:r>
                </w:p>
                <w:p w:rsidR="003B76DD" w:rsidRPr="0038725C" w:rsidRDefault="003B76DD" w:rsidP="00162BF7">
                  <w:pPr>
                    <w:spacing w:after="0"/>
                    <w:ind w:left="34"/>
                    <w:rPr>
                      <w:rFonts w:ascii="Times New Roman" w:hAnsi="Times New Roman"/>
                    </w:rPr>
                  </w:pPr>
                </w:p>
                <w:p w:rsidR="003B76DD" w:rsidRPr="003B76DD" w:rsidRDefault="003B76DD" w:rsidP="003B76DD">
                  <w:pPr>
                    <w:widowControl w:val="0"/>
                    <w:suppressAutoHyphens/>
                    <w:autoSpaceDE w:val="0"/>
                    <w:spacing w:after="0" w:line="240" w:lineRule="auto"/>
                    <w:rPr>
                      <w:rFonts w:ascii="Times New Roman" w:eastAsia="Times New Roman" w:hAnsi="Times New Roman"/>
                      <w:sz w:val="24"/>
                      <w:szCs w:val="24"/>
                      <w:lang w:val="ru-RU" w:eastAsia="ar-SA"/>
                    </w:rPr>
                  </w:pPr>
                  <w:proofErr w:type="spellStart"/>
                  <w:r w:rsidRPr="003B76DD">
                    <w:rPr>
                      <w:rFonts w:ascii="Times New Roman" w:eastAsia="Times New Roman" w:hAnsi="Times New Roman"/>
                      <w:sz w:val="24"/>
                      <w:szCs w:val="24"/>
                      <w:lang w:val="ru-RU" w:eastAsia="ar-SA"/>
                    </w:rPr>
                    <w:t>Місцезнаходження</w:t>
                  </w:r>
                  <w:proofErr w:type="spellEnd"/>
                  <w:r w:rsidRPr="003B76DD">
                    <w:rPr>
                      <w:rFonts w:ascii="Times New Roman" w:eastAsia="Times New Roman" w:hAnsi="Times New Roman"/>
                      <w:sz w:val="24"/>
                      <w:szCs w:val="24"/>
                      <w:lang w:val="ru-RU" w:eastAsia="ar-SA"/>
                    </w:rPr>
                    <w:t xml:space="preserve">: 37212, </w:t>
                  </w:r>
                  <w:proofErr w:type="spellStart"/>
                  <w:r w:rsidRPr="003B76DD">
                    <w:rPr>
                      <w:rFonts w:ascii="Times New Roman" w:eastAsia="Times New Roman" w:hAnsi="Times New Roman"/>
                      <w:sz w:val="24"/>
                      <w:szCs w:val="24"/>
                      <w:lang w:val="ru-RU" w:eastAsia="ar-SA"/>
                    </w:rPr>
                    <w:t>Полтавська</w:t>
                  </w:r>
                  <w:proofErr w:type="spellEnd"/>
                  <w:r w:rsidRPr="003B76DD">
                    <w:rPr>
                      <w:rFonts w:ascii="Times New Roman" w:eastAsia="Times New Roman" w:hAnsi="Times New Roman"/>
                      <w:sz w:val="24"/>
                      <w:szCs w:val="24"/>
                      <w:lang w:val="ru-RU" w:eastAsia="ar-SA"/>
                    </w:rPr>
                    <w:t xml:space="preserve"> обл., </w:t>
                  </w:r>
                </w:p>
                <w:p w:rsidR="003B76DD" w:rsidRPr="003B76DD" w:rsidRDefault="003B76DD" w:rsidP="003B76DD">
                  <w:pPr>
                    <w:widowControl w:val="0"/>
                    <w:suppressAutoHyphens/>
                    <w:autoSpaceDE w:val="0"/>
                    <w:spacing w:after="0" w:line="240" w:lineRule="auto"/>
                    <w:rPr>
                      <w:rFonts w:ascii="Times New Roman" w:eastAsia="Times New Roman" w:hAnsi="Times New Roman"/>
                      <w:sz w:val="24"/>
                      <w:szCs w:val="24"/>
                      <w:lang w:val="ru-RU" w:eastAsia="ar-SA"/>
                    </w:rPr>
                  </w:pPr>
                  <w:proofErr w:type="spellStart"/>
                  <w:r w:rsidRPr="003B76DD">
                    <w:rPr>
                      <w:rFonts w:ascii="Times New Roman" w:eastAsia="Times New Roman" w:hAnsi="Times New Roman"/>
                      <w:sz w:val="24"/>
                      <w:szCs w:val="24"/>
                      <w:lang w:val="ru-RU" w:eastAsia="ar-SA"/>
                    </w:rPr>
                    <w:t>Лохвицький</w:t>
                  </w:r>
                  <w:proofErr w:type="spellEnd"/>
                  <w:r w:rsidRPr="003B76DD">
                    <w:rPr>
                      <w:rFonts w:ascii="Times New Roman" w:eastAsia="Times New Roman" w:hAnsi="Times New Roman"/>
                      <w:sz w:val="24"/>
                      <w:szCs w:val="24"/>
                      <w:lang w:val="ru-RU" w:eastAsia="ar-SA"/>
                    </w:rPr>
                    <w:t xml:space="preserve"> р-н, с. </w:t>
                  </w:r>
                  <w:proofErr w:type="spellStart"/>
                  <w:r w:rsidRPr="003B76DD">
                    <w:rPr>
                      <w:rFonts w:ascii="Times New Roman" w:eastAsia="Times New Roman" w:hAnsi="Times New Roman"/>
                      <w:sz w:val="24"/>
                      <w:szCs w:val="24"/>
                      <w:lang w:val="ru-RU" w:eastAsia="ar-SA"/>
                    </w:rPr>
                    <w:t>Яхники</w:t>
                  </w:r>
                  <w:proofErr w:type="spellEnd"/>
                  <w:r w:rsidRPr="003B76DD">
                    <w:rPr>
                      <w:rFonts w:ascii="Times New Roman" w:eastAsia="Times New Roman" w:hAnsi="Times New Roman"/>
                      <w:sz w:val="24"/>
                      <w:szCs w:val="24"/>
                      <w:lang w:val="ru-RU" w:eastAsia="ar-SA"/>
                    </w:rPr>
                    <w:t xml:space="preserve">, </w:t>
                  </w:r>
                  <w:proofErr w:type="spellStart"/>
                  <w:r w:rsidRPr="003B76DD">
                    <w:rPr>
                      <w:rFonts w:ascii="Times New Roman" w:eastAsia="Times New Roman" w:hAnsi="Times New Roman"/>
                      <w:sz w:val="24"/>
                      <w:szCs w:val="24"/>
                      <w:lang w:val="ru-RU" w:eastAsia="ar-SA"/>
                    </w:rPr>
                    <w:t>вул</w:t>
                  </w:r>
                  <w:proofErr w:type="spellEnd"/>
                  <w:r w:rsidRPr="003B76DD">
                    <w:rPr>
                      <w:rFonts w:ascii="Times New Roman" w:eastAsia="Times New Roman" w:hAnsi="Times New Roman"/>
                      <w:sz w:val="24"/>
                      <w:szCs w:val="24"/>
                      <w:lang w:val="ru-RU" w:eastAsia="ar-SA"/>
                    </w:rPr>
                    <w:t xml:space="preserve">. </w:t>
                  </w:r>
                  <w:proofErr w:type="spellStart"/>
                  <w:r w:rsidRPr="003B76DD">
                    <w:rPr>
                      <w:rFonts w:ascii="Times New Roman" w:eastAsia="Times New Roman" w:hAnsi="Times New Roman"/>
                      <w:sz w:val="24"/>
                      <w:szCs w:val="24"/>
                      <w:lang w:val="ru-RU" w:eastAsia="ar-SA"/>
                    </w:rPr>
                    <w:t>Шевченка</w:t>
                  </w:r>
                  <w:proofErr w:type="spellEnd"/>
                  <w:r w:rsidRPr="003B76DD">
                    <w:rPr>
                      <w:rFonts w:ascii="Times New Roman" w:eastAsia="Times New Roman" w:hAnsi="Times New Roman"/>
                      <w:sz w:val="24"/>
                      <w:szCs w:val="24"/>
                      <w:lang w:val="ru-RU" w:eastAsia="ar-SA"/>
                    </w:rPr>
                    <w:t>, буд.162</w:t>
                  </w:r>
                </w:p>
                <w:p w:rsidR="003B76DD" w:rsidRPr="003B76DD" w:rsidRDefault="003B76DD" w:rsidP="003B76DD">
                  <w:pPr>
                    <w:widowControl w:val="0"/>
                    <w:suppressAutoHyphens/>
                    <w:autoSpaceDE w:val="0"/>
                    <w:spacing w:after="0" w:line="240" w:lineRule="auto"/>
                    <w:rPr>
                      <w:rFonts w:ascii="Times New Roman" w:eastAsia="Times New Roman" w:hAnsi="Times New Roman"/>
                      <w:sz w:val="24"/>
                      <w:szCs w:val="24"/>
                      <w:lang w:val="ru-RU" w:eastAsia="ar-SA"/>
                    </w:rPr>
                  </w:pPr>
                  <w:proofErr w:type="spellStart"/>
                  <w:r w:rsidRPr="003B76DD">
                    <w:rPr>
                      <w:rFonts w:ascii="Times New Roman" w:eastAsia="Times New Roman" w:hAnsi="Times New Roman"/>
                      <w:sz w:val="24"/>
                      <w:szCs w:val="24"/>
                      <w:lang w:val="ru-RU" w:eastAsia="ar-SA"/>
                    </w:rPr>
                    <w:t>Ідентифікаційний</w:t>
                  </w:r>
                  <w:proofErr w:type="spellEnd"/>
                  <w:r w:rsidRPr="003B76DD">
                    <w:rPr>
                      <w:rFonts w:ascii="Times New Roman" w:eastAsia="Times New Roman" w:hAnsi="Times New Roman"/>
                      <w:sz w:val="24"/>
                      <w:szCs w:val="24"/>
                      <w:lang w:val="ru-RU" w:eastAsia="ar-SA"/>
                    </w:rPr>
                    <w:t xml:space="preserve"> код 26333503</w:t>
                  </w:r>
                </w:p>
                <w:p w:rsidR="003B76DD" w:rsidRPr="003B76DD" w:rsidRDefault="003B76DD" w:rsidP="003B76DD">
                  <w:pPr>
                    <w:widowControl w:val="0"/>
                    <w:suppressAutoHyphens/>
                    <w:autoSpaceDE w:val="0"/>
                    <w:spacing w:after="0" w:line="240" w:lineRule="auto"/>
                    <w:rPr>
                      <w:rFonts w:ascii="Times New Roman" w:eastAsia="Times New Roman" w:hAnsi="Times New Roman"/>
                      <w:sz w:val="24"/>
                      <w:szCs w:val="24"/>
                      <w:lang w:val="ru-RU" w:eastAsia="ar-SA"/>
                    </w:rPr>
                  </w:pPr>
                  <w:r w:rsidRPr="003B76DD">
                    <w:rPr>
                      <w:rFonts w:ascii="Times New Roman" w:eastAsia="Times New Roman" w:hAnsi="Times New Roman"/>
                      <w:sz w:val="24"/>
                      <w:szCs w:val="24"/>
                      <w:lang w:val="ru-RU" w:eastAsia="ar-SA"/>
                    </w:rPr>
                    <w:t>п/р 26003555905300</w:t>
                  </w:r>
                </w:p>
                <w:p w:rsidR="003B76DD" w:rsidRPr="003B76DD" w:rsidRDefault="003B76DD" w:rsidP="003B76DD">
                  <w:pPr>
                    <w:widowControl w:val="0"/>
                    <w:suppressAutoHyphens/>
                    <w:autoSpaceDE w:val="0"/>
                    <w:spacing w:after="0" w:line="240" w:lineRule="auto"/>
                    <w:rPr>
                      <w:rFonts w:ascii="Times New Roman" w:eastAsia="Times New Roman" w:hAnsi="Times New Roman"/>
                      <w:sz w:val="24"/>
                      <w:szCs w:val="24"/>
                      <w:lang w:eastAsia="ar-SA"/>
                    </w:rPr>
                  </w:pPr>
                  <w:r w:rsidRPr="003B76DD">
                    <w:rPr>
                      <w:rFonts w:ascii="Times New Roman" w:eastAsia="Times New Roman" w:hAnsi="Times New Roman"/>
                      <w:sz w:val="24"/>
                      <w:szCs w:val="24"/>
                      <w:lang w:val="ru-RU" w:eastAsia="ar-SA"/>
                    </w:rPr>
                    <w:t>в АТ «</w:t>
                  </w:r>
                  <w:proofErr w:type="spellStart"/>
                  <w:r w:rsidRPr="003B76DD">
                    <w:rPr>
                      <w:rFonts w:ascii="Times New Roman" w:eastAsia="Times New Roman" w:hAnsi="Times New Roman"/>
                      <w:sz w:val="24"/>
                      <w:szCs w:val="24"/>
                      <w:lang w:val="ru-RU" w:eastAsia="ar-SA"/>
                    </w:rPr>
                    <w:t>УкрСиббанк</w:t>
                  </w:r>
                  <w:proofErr w:type="spellEnd"/>
                  <w:r w:rsidRPr="003B76DD">
                    <w:rPr>
                      <w:rFonts w:ascii="Times New Roman" w:eastAsia="Times New Roman" w:hAnsi="Times New Roman"/>
                      <w:sz w:val="24"/>
                      <w:szCs w:val="24"/>
                      <w:lang w:val="ru-RU" w:eastAsia="ar-SA"/>
                    </w:rPr>
                    <w:t xml:space="preserve">» м. </w:t>
                  </w:r>
                  <w:proofErr w:type="spellStart"/>
                  <w:r w:rsidRPr="003B76DD">
                    <w:rPr>
                      <w:rFonts w:ascii="Times New Roman" w:eastAsia="Times New Roman" w:hAnsi="Times New Roman"/>
                      <w:sz w:val="24"/>
                      <w:szCs w:val="24"/>
                      <w:lang w:val="ru-RU" w:eastAsia="ar-SA"/>
                    </w:rPr>
                    <w:t>Харків</w:t>
                  </w:r>
                  <w:proofErr w:type="spellEnd"/>
                  <w:r w:rsidRPr="003B76DD">
                    <w:rPr>
                      <w:rFonts w:ascii="Times New Roman" w:eastAsia="Times New Roman" w:hAnsi="Times New Roman"/>
                      <w:sz w:val="24"/>
                      <w:szCs w:val="24"/>
                      <w:lang w:val="ru-RU" w:eastAsia="ar-SA"/>
                    </w:rPr>
                    <w:t xml:space="preserve">, </w:t>
                  </w:r>
                  <w:r w:rsidRPr="003B76DD">
                    <w:rPr>
                      <w:rFonts w:ascii="Times New Roman" w:eastAsia="Times New Roman" w:hAnsi="Times New Roman"/>
                      <w:sz w:val="24"/>
                      <w:szCs w:val="24"/>
                      <w:lang w:eastAsia="ar-SA"/>
                    </w:rPr>
                    <w:t>МФО 351005</w:t>
                  </w:r>
                </w:p>
                <w:p w:rsidR="003B76DD" w:rsidRPr="003B76DD" w:rsidRDefault="003B76DD" w:rsidP="003B76DD">
                  <w:pPr>
                    <w:widowControl w:val="0"/>
                    <w:suppressAutoHyphens/>
                    <w:autoSpaceDE w:val="0"/>
                    <w:spacing w:after="0" w:line="240" w:lineRule="auto"/>
                    <w:rPr>
                      <w:rFonts w:ascii="Times New Roman" w:eastAsia="Times New Roman" w:hAnsi="Times New Roman"/>
                      <w:sz w:val="24"/>
                      <w:szCs w:val="24"/>
                      <w:lang w:eastAsia="ar-SA"/>
                    </w:rPr>
                  </w:pPr>
                  <w:r w:rsidRPr="003B76DD">
                    <w:rPr>
                      <w:rFonts w:ascii="Times New Roman" w:eastAsia="Times New Roman" w:hAnsi="Times New Roman"/>
                      <w:sz w:val="24"/>
                      <w:szCs w:val="24"/>
                      <w:lang w:eastAsia="ar-SA"/>
                    </w:rPr>
                    <w:t xml:space="preserve">ІПН 263335025262, </w:t>
                  </w:r>
                  <w:proofErr w:type="spellStart"/>
                  <w:r w:rsidRPr="003B76DD">
                    <w:rPr>
                      <w:rFonts w:ascii="Times New Roman" w:eastAsia="Times New Roman" w:hAnsi="Times New Roman"/>
                      <w:sz w:val="24"/>
                      <w:szCs w:val="24"/>
                      <w:lang w:eastAsia="ar-SA"/>
                    </w:rPr>
                    <w:t>Свід</w:t>
                  </w:r>
                  <w:proofErr w:type="spellEnd"/>
                  <w:r w:rsidRPr="003B76DD">
                    <w:rPr>
                      <w:rFonts w:ascii="Times New Roman" w:eastAsia="Times New Roman" w:hAnsi="Times New Roman"/>
                      <w:sz w:val="24"/>
                      <w:szCs w:val="24"/>
                      <w:lang w:eastAsia="ar-SA"/>
                    </w:rPr>
                    <w:t>. ПДВ 100093853</w:t>
                  </w:r>
                </w:p>
                <w:p w:rsidR="003B76DD" w:rsidRPr="003B76DD" w:rsidRDefault="005B4832" w:rsidP="003B76DD">
                  <w:pPr>
                    <w:suppressAutoHyphens/>
                    <w:spacing w:after="0" w:line="240" w:lineRule="auto"/>
                    <w:rPr>
                      <w:rFonts w:ascii="Times New Roman" w:eastAsia="Times New Roman" w:hAnsi="Times New Roman"/>
                      <w:color w:val="0000FF"/>
                      <w:sz w:val="24"/>
                      <w:szCs w:val="24"/>
                      <w:u w:val="single"/>
                      <w:lang w:eastAsia="ar-SA"/>
                    </w:rPr>
                  </w:pPr>
                  <w:r>
                    <w:rPr>
                      <w:rFonts w:ascii="Times New Roman" w:eastAsia="Times New Roman" w:hAnsi="Times New Roman"/>
                      <w:color w:val="0000FF"/>
                      <w:sz w:val="24"/>
                      <w:szCs w:val="24"/>
                      <w:u w:val="single"/>
                      <w:lang w:val="ru-RU" w:eastAsia="ar-SA"/>
                    </w:rPr>
                    <w:fldChar w:fldCharType="begin"/>
                  </w:r>
                  <w:r w:rsidRPr="005B4832">
                    <w:rPr>
                      <w:rFonts w:ascii="Times New Roman" w:eastAsia="Times New Roman" w:hAnsi="Times New Roman"/>
                      <w:color w:val="0000FF"/>
                      <w:sz w:val="24"/>
                      <w:szCs w:val="24"/>
                      <w:u w:val="single"/>
                      <w:lang w:eastAsia="ar-SA"/>
                    </w:rPr>
                    <w:instrText xml:space="preserve"> </w:instrText>
                  </w:r>
                  <w:r>
                    <w:rPr>
                      <w:rFonts w:ascii="Times New Roman" w:eastAsia="Times New Roman" w:hAnsi="Times New Roman"/>
                      <w:color w:val="0000FF"/>
                      <w:sz w:val="24"/>
                      <w:szCs w:val="24"/>
                      <w:u w:val="single"/>
                      <w:lang w:val="ru-RU" w:eastAsia="ar-SA"/>
                    </w:rPr>
                    <w:instrText>HYPERLINK</w:instrText>
                  </w:r>
                  <w:r w:rsidRPr="005B4832">
                    <w:rPr>
                      <w:rFonts w:ascii="Times New Roman" w:eastAsia="Times New Roman" w:hAnsi="Times New Roman"/>
                      <w:color w:val="0000FF"/>
                      <w:sz w:val="24"/>
                      <w:szCs w:val="24"/>
                      <w:u w:val="single"/>
                      <w:lang w:eastAsia="ar-SA"/>
                    </w:rPr>
                    <w:instrText xml:space="preserve"> "</w:instrText>
                  </w:r>
                  <w:r>
                    <w:rPr>
                      <w:rFonts w:ascii="Times New Roman" w:eastAsia="Times New Roman" w:hAnsi="Times New Roman"/>
                      <w:color w:val="0000FF"/>
                      <w:sz w:val="24"/>
                      <w:szCs w:val="24"/>
                      <w:u w:val="single"/>
                      <w:lang w:val="ru-RU" w:eastAsia="ar-SA"/>
                    </w:rPr>
                    <w:instrText>mailto</w:instrText>
                  </w:r>
                  <w:r w:rsidRPr="005B4832">
                    <w:rPr>
                      <w:rFonts w:ascii="Times New Roman" w:eastAsia="Times New Roman" w:hAnsi="Times New Roman"/>
                      <w:color w:val="0000FF"/>
                      <w:sz w:val="24"/>
                      <w:szCs w:val="24"/>
                      <w:u w:val="single"/>
                      <w:lang w:eastAsia="ar-SA"/>
                    </w:rPr>
                    <w:instrText>:</w:instrText>
                  </w:r>
                  <w:r>
                    <w:rPr>
                      <w:rFonts w:ascii="Times New Roman" w:eastAsia="Times New Roman" w:hAnsi="Times New Roman"/>
                      <w:color w:val="0000FF"/>
                      <w:sz w:val="24"/>
                      <w:szCs w:val="24"/>
                      <w:u w:val="single"/>
                      <w:lang w:val="ru-RU" w:eastAsia="ar-SA"/>
                    </w:rPr>
                    <w:instrText>office</w:instrText>
                  </w:r>
                  <w:r w:rsidRPr="005B4832">
                    <w:rPr>
                      <w:rFonts w:ascii="Times New Roman" w:eastAsia="Times New Roman" w:hAnsi="Times New Roman"/>
                      <w:color w:val="0000FF"/>
                      <w:sz w:val="24"/>
                      <w:szCs w:val="24"/>
                      <w:u w:val="single"/>
                      <w:lang w:eastAsia="ar-SA"/>
                    </w:rPr>
                    <w:instrText>.</w:instrText>
                  </w:r>
                  <w:r>
                    <w:rPr>
                      <w:rFonts w:ascii="Times New Roman" w:eastAsia="Times New Roman" w:hAnsi="Times New Roman"/>
                      <w:color w:val="0000FF"/>
                      <w:sz w:val="24"/>
                      <w:szCs w:val="24"/>
                      <w:u w:val="single"/>
                      <w:lang w:val="ru-RU" w:eastAsia="ar-SA"/>
                    </w:rPr>
                    <w:instrText>lokhvitsa</w:instrText>
                  </w:r>
                  <w:r w:rsidRPr="005B4832">
                    <w:rPr>
                      <w:rFonts w:ascii="Times New Roman" w:eastAsia="Times New Roman" w:hAnsi="Times New Roman"/>
                      <w:color w:val="0000FF"/>
                      <w:sz w:val="24"/>
                      <w:szCs w:val="24"/>
                      <w:u w:val="single"/>
                      <w:lang w:eastAsia="ar-SA"/>
                    </w:rPr>
                    <w:instrText>@</w:instrText>
                  </w:r>
                  <w:r>
                    <w:rPr>
                      <w:rFonts w:ascii="Times New Roman" w:eastAsia="Times New Roman" w:hAnsi="Times New Roman"/>
                      <w:color w:val="0000FF"/>
                      <w:sz w:val="24"/>
                      <w:szCs w:val="24"/>
                      <w:u w:val="single"/>
                      <w:lang w:val="ru-RU" w:eastAsia="ar-SA"/>
                    </w:rPr>
                    <w:instrText>regalukraine</w:instrText>
                  </w:r>
                  <w:r w:rsidRPr="005B4832">
                    <w:rPr>
                      <w:rFonts w:ascii="Times New Roman" w:eastAsia="Times New Roman" w:hAnsi="Times New Roman"/>
                      <w:color w:val="0000FF"/>
                      <w:sz w:val="24"/>
                      <w:szCs w:val="24"/>
                      <w:u w:val="single"/>
                      <w:lang w:eastAsia="ar-SA"/>
                    </w:rPr>
                    <w:instrText>.</w:instrText>
                  </w:r>
                  <w:r>
                    <w:rPr>
                      <w:rFonts w:ascii="Times New Roman" w:eastAsia="Times New Roman" w:hAnsi="Times New Roman"/>
                      <w:color w:val="0000FF"/>
                      <w:sz w:val="24"/>
                      <w:szCs w:val="24"/>
                      <w:u w:val="single"/>
                      <w:lang w:val="ru-RU" w:eastAsia="ar-SA"/>
                    </w:rPr>
                    <w:instrText>com</w:instrText>
                  </w:r>
                  <w:r w:rsidRPr="005B4832">
                    <w:rPr>
                      <w:rFonts w:ascii="Times New Roman" w:eastAsia="Times New Roman" w:hAnsi="Times New Roman"/>
                      <w:color w:val="0000FF"/>
                      <w:sz w:val="24"/>
                      <w:szCs w:val="24"/>
                      <w:u w:val="single"/>
                      <w:lang w:eastAsia="ar-SA"/>
                    </w:rPr>
                    <w:instrText xml:space="preserve">" </w:instrText>
                  </w:r>
                  <w:r>
                    <w:rPr>
                      <w:rFonts w:ascii="Times New Roman" w:eastAsia="Times New Roman" w:hAnsi="Times New Roman"/>
                      <w:color w:val="0000FF"/>
                      <w:sz w:val="24"/>
                      <w:szCs w:val="24"/>
                      <w:u w:val="single"/>
                      <w:lang w:val="ru-RU" w:eastAsia="ar-SA"/>
                    </w:rPr>
                    <w:fldChar w:fldCharType="separate"/>
                  </w:r>
                  <w:r w:rsidR="003B76DD" w:rsidRPr="003B76DD">
                    <w:rPr>
                      <w:rFonts w:ascii="Times New Roman" w:eastAsia="Times New Roman" w:hAnsi="Times New Roman"/>
                      <w:color w:val="0000FF"/>
                      <w:sz w:val="24"/>
                      <w:szCs w:val="24"/>
                      <w:u w:val="single"/>
                      <w:lang w:val="ru-RU" w:eastAsia="ar-SA"/>
                    </w:rPr>
                    <w:t>office</w:t>
                  </w:r>
                  <w:r w:rsidR="003B76DD" w:rsidRPr="003B76DD">
                    <w:rPr>
                      <w:rFonts w:ascii="Times New Roman" w:eastAsia="Times New Roman" w:hAnsi="Times New Roman"/>
                      <w:color w:val="0000FF"/>
                      <w:sz w:val="24"/>
                      <w:szCs w:val="24"/>
                      <w:u w:val="single"/>
                      <w:lang w:eastAsia="ar-SA"/>
                    </w:rPr>
                    <w:t>.</w:t>
                  </w:r>
                  <w:r w:rsidR="003B76DD" w:rsidRPr="003B76DD">
                    <w:rPr>
                      <w:rFonts w:ascii="Times New Roman" w:eastAsia="Times New Roman" w:hAnsi="Times New Roman"/>
                      <w:color w:val="0000FF"/>
                      <w:sz w:val="24"/>
                      <w:szCs w:val="24"/>
                      <w:u w:val="single"/>
                      <w:lang w:val="ru-RU" w:eastAsia="ar-SA"/>
                    </w:rPr>
                    <w:t>lokhvitsa</w:t>
                  </w:r>
                  <w:r w:rsidR="003B76DD" w:rsidRPr="003B76DD">
                    <w:rPr>
                      <w:rFonts w:ascii="Times New Roman" w:eastAsia="Times New Roman" w:hAnsi="Times New Roman"/>
                      <w:color w:val="0000FF"/>
                      <w:sz w:val="24"/>
                      <w:szCs w:val="24"/>
                      <w:u w:val="single"/>
                      <w:lang w:eastAsia="ar-SA"/>
                    </w:rPr>
                    <w:t>@</w:t>
                  </w:r>
                  <w:r w:rsidR="003B76DD" w:rsidRPr="003B76DD">
                    <w:rPr>
                      <w:rFonts w:ascii="Times New Roman" w:eastAsia="Times New Roman" w:hAnsi="Times New Roman"/>
                      <w:color w:val="0000FF"/>
                      <w:sz w:val="24"/>
                      <w:szCs w:val="24"/>
                      <w:u w:val="single"/>
                      <w:lang w:val="ru-RU" w:eastAsia="ar-SA"/>
                    </w:rPr>
                    <w:t>regalukraine</w:t>
                  </w:r>
                  <w:r w:rsidR="003B76DD" w:rsidRPr="003B76DD">
                    <w:rPr>
                      <w:rFonts w:ascii="Times New Roman" w:eastAsia="Times New Roman" w:hAnsi="Times New Roman"/>
                      <w:color w:val="0000FF"/>
                      <w:sz w:val="24"/>
                      <w:szCs w:val="24"/>
                      <w:u w:val="single"/>
                      <w:lang w:eastAsia="ar-SA"/>
                    </w:rPr>
                    <w:t>.</w:t>
                  </w:r>
                  <w:proofErr w:type="spellStart"/>
                  <w:r w:rsidR="003B76DD" w:rsidRPr="003B76DD">
                    <w:rPr>
                      <w:rFonts w:ascii="Times New Roman" w:eastAsia="Times New Roman" w:hAnsi="Times New Roman"/>
                      <w:color w:val="0000FF"/>
                      <w:sz w:val="24"/>
                      <w:szCs w:val="24"/>
                      <w:u w:val="single"/>
                      <w:lang w:val="ru-RU" w:eastAsia="ar-SA"/>
                    </w:rPr>
                    <w:t>com</w:t>
                  </w:r>
                  <w:proofErr w:type="spellEnd"/>
                  <w:r>
                    <w:rPr>
                      <w:rFonts w:ascii="Times New Roman" w:eastAsia="Times New Roman" w:hAnsi="Times New Roman"/>
                      <w:color w:val="0000FF"/>
                      <w:sz w:val="24"/>
                      <w:szCs w:val="24"/>
                      <w:u w:val="single"/>
                      <w:lang w:val="ru-RU" w:eastAsia="ar-SA"/>
                    </w:rPr>
                    <w:fldChar w:fldCharType="end"/>
                  </w:r>
                </w:p>
                <w:p w:rsidR="003B76DD" w:rsidRPr="003B76DD" w:rsidRDefault="003B76DD" w:rsidP="003B76DD">
                  <w:pPr>
                    <w:spacing w:after="0" w:line="240" w:lineRule="auto"/>
                    <w:rPr>
                      <w:rFonts w:ascii="Times New Roman" w:eastAsia="Times New Roman" w:hAnsi="Times New Roman"/>
                      <w:sz w:val="24"/>
                      <w:szCs w:val="24"/>
                      <w:lang w:eastAsia="uk-UA"/>
                    </w:rPr>
                  </w:pPr>
                  <w:r w:rsidRPr="003B76DD">
                    <w:rPr>
                      <w:rFonts w:ascii="Times New Roman" w:eastAsia="Times New Roman" w:hAnsi="Times New Roman"/>
                      <w:sz w:val="24"/>
                      <w:szCs w:val="24"/>
                      <w:lang w:eastAsia="uk-UA"/>
                    </w:rPr>
                    <w:t>т/ф: (05356) 9-66-34, (044) 364-79-35</w:t>
                  </w:r>
                </w:p>
                <w:p w:rsidR="003B76DD" w:rsidRPr="00A71D73" w:rsidRDefault="003B76DD" w:rsidP="00FF5A8E">
                  <w:pPr>
                    <w:spacing w:before="200" w:after="0"/>
                    <w:ind w:left="34"/>
                    <w:rPr>
                      <w:rFonts w:ascii="Times New Roman" w:hAnsi="Times New Roman"/>
                      <w:b/>
                      <w:lang w:val="en-US"/>
                    </w:rPr>
                  </w:pPr>
                </w:p>
              </w:tc>
              <w:tc>
                <w:tcPr>
                  <w:tcW w:w="5494" w:type="dxa"/>
                </w:tcPr>
                <w:p w:rsidR="003B76DD" w:rsidRPr="00452FB5" w:rsidRDefault="003B76DD" w:rsidP="00455D30">
                  <w:pPr>
                    <w:pStyle w:val="2"/>
                    <w:keepLines/>
                    <w:numPr>
                      <w:ilvl w:val="0"/>
                      <w:numId w:val="0"/>
                    </w:numPr>
                    <w:spacing w:before="0" w:after="0"/>
                    <w:ind w:left="34"/>
                    <w:rPr>
                      <w:rFonts w:ascii="Times New Roman" w:hAnsi="Times New Roman"/>
                      <w:sz w:val="22"/>
                      <w:szCs w:val="22"/>
                      <w:lang w:val="uk-UA"/>
                    </w:rPr>
                  </w:pPr>
                </w:p>
              </w:tc>
              <w:tc>
                <w:tcPr>
                  <w:tcW w:w="5994" w:type="dxa"/>
                </w:tcPr>
                <w:p w:rsidR="003B76DD" w:rsidRPr="00452FB5" w:rsidRDefault="003B76DD" w:rsidP="00455D30">
                  <w:pPr>
                    <w:pStyle w:val="2"/>
                    <w:keepLines/>
                    <w:numPr>
                      <w:ilvl w:val="0"/>
                      <w:numId w:val="0"/>
                    </w:numPr>
                    <w:spacing w:before="0" w:after="0"/>
                    <w:ind w:left="34"/>
                    <w:rPr>
                      <w:rFonts w:ascii="Times New Roman" w:hAnsi="Times New Roman"/>
                      <w:sz w:val="22"/>
                      <w:szCs w:val="22"/>
                      <w:lang w:val="uk-UA"/>
                    </w:rPr>
                  </w:pPr>
                  <w:r w:rsidRPr="00452FB5">
                    <w:rPr>
                      <w:rFonts w:ascii="Times New Roman" w:hAnsi="Times New Roman"/>
                      <w:sz w:val="22"/>
                      <w:szCs w:val="22"/>
                      <w:lang w:val="uk-UA"/>
                    </w:rPr>
                    <w:t xml:space="preserve">                          «ПІДРЯДНИК»</w:t>
                  </w:r>
                </w:p>
                <w:p w:rsidR="003B76DD" w:rsidRPr="0038725C" w:rsidRDefault="003B76DD" w:rsidP="00162BF7">
                  <w:pPr>
                    <w:spacing w:after="0"/>
                    <w:ind w:left="34"/>
                    <w:rPr>
                      <w:rFonts w:ascii="Times New Roman" w:hAnsi="Times New Roman"/>
                    </w:rPr>
                  </w:pPr>
                </w:p>
                <w:p w:rsidR="003B76DD" w:rsidRDefault="003B76DD" w:rsidP="00CF4E5C">
                  <w:pPr>
                    <w:spacing w:before="200" w:after="0"/>
                    <w:ind w:left="34"/>
                    <w:rPr>
                      <w:rFonts w:ascii="Times New Roman" w:hAnsi="Times New Roman"/>
                      <w:b/>
                    </w:rPr>
                  </w:pPr>
                </w:p>
                <w:p w:rsidR="003B76DD" w:rsidRDefault="003B76DD" w:rsidP="00CF4E5C">
                  <w:pPr>
                    <w:spacing w:before="200" w:after="0"/>
                    <w:ind w:left="34"/>
                    <w:rPr>
                      <w:rFonts w:ascii="Times New Roman" w:hAnsi="Times New Roman"/>
                      <w:b/>
                    </w:rPr>
                  </w:pPr>
                </w:p>
                <w:p w:rsidR="003B76DD" w:rsidRDefault="003B76DD" w:rsidP="00CF4E5C">
                  <w:pPr>
                    <w:spacing w:before="200" w:after="0"/>
                    <w:ind w:left="34"/>
                    <w:rPr>
                      <w:rFonts w:ascii="Times New Roman" w:hAnsi="Times New Roman"/>
                      <w:b/>
                    </w:rPr>
                  </w:pPr>
                </w:p>
                <w:p w:rsidR="003B76DD" w:rsidRDefault="003B76DD" w:rsidP="00CF4E5C">
                  <w:pPr>
                    <w:spacing w:before="200" w:after="0"/>
                    <w:ind w:left="34"/>
                    <w:rPr>
                      <w:rFonts w:ascii="Times New Roman" w:hAnsi="Times New Roman"/>
                      <w:b/>
                    </w:rPr>
                  </w:pPr>
                </w:p>
                <w:p w:rsidR="003B76DD" w:rsidRDefault="003B76DD" w:rsidP="00CF4E5C">
                  <w:pPr>
                    <w:spacing w:before="200" w:after="0"/>
                    <w:ind w:left="34"/>
                    <w:rPr>
                      <w:rFonts w:ascii="Times New Roman" w:hAnsi="Times New Roman"/>
                      <w:b/>
                    </w:rPr>
                  </w:pPr>
                </w:p>
                <w:p w:rsidR="003B76DD" w:rsidRDefault="003B76DD" w:rsidP="00CF4E5C">
                  <w:pPr>
                    <w:spacing w:before="200" w:after="0"/>
                    <w:ind w:left="34"/>
                    <w:rPr>
                      <w:rFonts w:ascii="Times New Roman" w:hAnsi="Times New Roman"/>
                      <w:b/>
                    </w:rPr>
                  </w:pPr>
                </w:p>
                <w:p w:rsidR="003B76DD" w:rsidRDefault="003B76DD" w:rsidP="00CF4E5C">
                  <w:pPr>
                    <w:spacing w:before="200" w:after="0"/>
                    <w:ind w:left="34"/>
                    <w:rPr>
                      <w:rFonts w:ascii="Times New Roman" w:hAnsi="Times New Roman"/>
                      <w:b/>
                    </w:rPr>
                  </w:pPr>
                </w:p>
                <w:p w:rsidR="003B76DD" w:rsidRDefault="003B76DD" w:rsidP="00CF4E5C">
                  <w:pPr>
                    <w:spacing w:before="200" w:after="0"/>
                    <w:ind w:left="34"/>
                    <w:rPr>
                      <w:rFonts w:ascii="Times New Roman" w:hAnsi="Times New Roman"/>
                      <w:b/>
                    </w:rPr>
                  </w:pPr>
                </w:p>
                <w:p w:rsidR="003B76DD" w:rsidRPr="00CF4E5C" w:rsidRDefault="003B76DD" w:rsidP="00CF4E5C">
                  <w:pPr>
                    <w:spacing w:before="200" w:after="0"/>
                    <w:ind w:left="34"/>
                    <w:rPr>
                      <w:rFonts w:ascii="Times New Roman" w:hAnsi="Times New Roman"/>
                      <w:b/>
                    </w:rPr>
                  </w:pPr>
                  <w:r w:rsidRPr="00CF4E5C">
                    <w:rPr>
                      <w:rFonts w:ascii="Times New Roman" w:hAnsi="Times New Roman"/>
                      <w:b/>
                    </w:rPr>
                    <w:t>Директор</w:t>
                  </w:r>
                </w:p>
                <w:p w:rsidR="003B76DD" w:rsidRPr="0038725C" w:rsidRDefault="003B76DD" w:rsidP="00162BF7">
                  <w:pPr>
                    <w:spacing w:before="200" w:after="0"/>
                    <w:ind w:left="34"/>
                    <w:rPr>
                      <w:rFonts w:ascii="Times New Roman" w:hAnsi="Times New Roman"/>
                      <w:b/>
                    </w:rPr>
                  </w:pPr>
                </w:p>
              </w:tc>
            </w:tr>
          </w:tbl>
          <w:p w:rsidR="007A747B" w:rsidRPr="0038725C" w:rsidRDefault="007A747B" w:rsidP="00162BF7">
            <w:pPr>
              <w:spacing w:after="0"/>
              <w:rPr>
                <w:vanish/>
              </w:rPr>
            </w:pPr>
          </w:p>
          <w:tbl>
            <w:tblPr>
              <w:tblW w:w="9852" w:type="dxa"/>
              <w:tblLayout w:type="fixed"/>
              <w:tblLook w:val="0000" w:firstRow="0" w:lastRow="0" w:firstColumn="0" w:lastColumn="0" w:noHBand="0" w:noVBand="0"/>
            </w:tblPr>
            <w:tblGrid>
              <w:gridCol w:w="4786"/>
              <w:gridCol w:w="425"/>
              <w:gridCol w:w="4641"/>
            </w:tblGrid>
            <w:tr w:rsidR="007A747B" w:rsidRPr="0038725C" w:rsidTr="005D524D">
              <w:tc>
                <w:tcPr>
                  <w:tcW w:w="4786" w:type="dxa"/>
                </w:tcPr>
                <w:p w:rsidR="00FF5A8E" w:rsidRPr="00FF5A8E" w:rsidRDefault="00FF5A8E" w:rsidP="00FF5A8E">
                  <w:pPr>
                    <w:rPr>
                      <w:rFonts w:ascii="Times New Roman" w:hAnsi="Times New Roman"/>
                      <w:b/>
                    </w:rPr>
                  </w:pPr>
                  <w:r w:rsidRPr="00FF5A8E">
                    <w:rPr>
                      <w:rFonts w:ascii="Times New Roman" w:hAnsi="Times New Roman"/>
                      <w:b/>
                    </w:rPr>
                    <w:t>в.о. Директора Представництва</w:t>
                  </w:r>
                </w:p>
                <w:p w:rsidR="00FF5A8E" w:rsidRPr="00FF5A8E" w:rsidRDefault="00FF5A8E" w:rsidP="00FF5A8E">
                  <w:pPr>
                    <w:rPr>
                      <w:rFonts w:ascii="Times New Roman" w:hAnsi="Times New Roman"/>
                      <w:b/>
                    </w:rPr>
                  </w:pPr>
                </w:p>
                <w:p w:rsidR="007A747B" w:rsidRPr="0038725C" w:rsidRDefault="00FF5A8E" w:rsidP="00FF5A8E">
                  <w:pPr>
                    <w:rPr>
                      <w:rFonts w:ascii="Times New Roman" w:hAnsi="Times New Roman"/>
                    </w:rPr>
                  </w:pPr>
                  <w:r w:rsidRPr="00FF5A8E">
                    <w:rPr>
                      <w:rFonts w:ascii="Times New Roman" w:hAnsi="Times New Roman"/>
                      <w:b/>
                      <w:lang w:val="ru-RU"/>
                    </w:rPr>
                    <w:t>______</w:t>
                  </w:r>
                  <w:r w:rsidRPr="00FF5A8E">
                    <w:rPr>
                      <w:rFonts w:ascii="Times New Roman" w:hAnsi="Times New Roman"/>
                      <w:b/>
                    </w:rPr>
                    <w:t>_____</w:t>
                  </w:r>
                  <w:r w:rsidRPr="00FF5A8E">
                    <w:rPr>
                      <w:rFonts w:ascii="Times New Roman" w:hAnsi="Times New Roman"/>
                      <w:b/>
                      <w:lang w:val="ru-RU"/>
                    </w:rPr>
                    <w:t>_________</w:t>
                  </w:r>
                  <w:r w:rsidRPr="00FF5A8E">
                    <w:rPr>
                      <w:rFonts w:ascii="Times New Roman" w:hAnsi="Times New Roman"/>
                      <w:b/>
                    </w:rPr>
                    <w:t xml:space="preserve"> М.М. Янковський</w:t>
                  </w:r>
                </w:p>
              </w:tc>
              <w:tc>
                <w:tcPr>
                  <w:tcW w:w="425" w:type="dxa"/>
                </w:tcPr>
                <w:p w:rsidR="007A747B" w:rsidRPr="0038725C" w:rsidRDefault="007A747B" w:rsidP="00162BF7">
                  <w:pPr>
                    <w:rPr>
                      <w:rFonts w:ascii="Times New Roman" w:hAnsi="Times New Roman"/>
                    </w:rPr>
                  </w:pPr>
                </w:p>
              </w:tc>
              <w:tc>
                <w:tcPr>
                  <w:tcW w:w="4641" w:type="dxa"/>
                </w:tcPr>
                <w:p w:rsidR="007A747B" w:rsidRPr="0038725C" w:rsidRDefault="007A747B" w:rsidP="00D16BBF">
                  <w:pPr>
                    <w:rPr>
                      <w:rFonts w:ascii="Times New Roman" w:hAnsi="Times New Roman"/>
                    </w:rPr>
                  </w:pPr>
                  <w:r>
                    <w:rPr>
                      <w:rFonts w:ascii="Times New Roman" w:hAnsi="Times New Roman"/>
                      <w:b/>
                    </w:rPr>
                    <w:t xml:space="preserve">___________________  </w:t>
                  </w:r>
                  <w:r w:rsidR="00D16BBF">
                    <w:rPr>
                      <w:rFonts w:ascii="Times New Roman" w:hAnsi="Times New Roman"/>
                      <w:b/>
                    </w:rPr>
                    <w:t>…………..</w:t>
                  </w:r>
                </w:p>
              </w:tc>
            </w:tr>
          </w:tbl>
          <w:p w:rsidR="007A747B" w:rsidRPr="0038725C" w:rsidRDefault="007A747B" w:rsidP="00FD5703">
            <w:pPr>
              <w:rPr>
                <w:b/>
                <w:bCs/>
                <w:spacing w:val="-20"/>
                <w:sz w:val="26"/>
                <w:szCs w:val="26"/>
              </w:rPr>
            </w:pPr>
          </w:p>
        </w:tc>
      </w:tr>
    </w:tbl>
    <w:p w:rsidR="007A747B" w:rsidRDefault="007A747B" w:rsidP="004C03BB"/>
    <w:sectPr w:rsidR="007A747B" w:rsidSect="00CF4E5C">
      <w:headerReference w:type="even" r:id="rId8"/>
      <w:headerReference w:type="default" r:id="rId9"/>
      <w:footerReference w:type="even" r:id="rId10"/>
      <w:footerReference w:type="default" r:id="rId11"/>
      <w:headerReference w:type="first" r:id="rId12"/>
      <w:footerReference w:type="first" r:id="rId13"/>
      <w:pgSz w:w="11906" w:h="16838"/>
      <w:pgMar w:top="851" w:right="851" w:bottom="53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47B" w:rsidRDefault="007A747B">
      <w:pPr>
        <w:spacing w:after="0" w:line="240" w:lineRule="auto"/>
      </w:pPr>
      <w:r>
        <w:separator/>
      </w:r>
    </w:p>
  </w:endnote>
  <w:endnote w:type="continuationSeparator" w:id="0">
    <w:p w:rsidR="007A747B" w:rsidRDefault="007A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47B" w:rsidRDefault="007A747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47B" w:rsidRDefault="00CF4296">
    <w:pPr>
      <w:pStyle w:val="a5"/>
      <w:jc w:val="center"/>
    </w:pPr>
    <w:r>
      <w:fldChar w:fldCharType="begin"/>
    </w:r>
    <w:r>
      <w:instrText>PAGE   \* MERGEFORMAT</w:instrText>
    </w:r>
    <w:r>
      <w:fldChar w:fldCharType="separate"/>
    </w:r>
    <w:r w:rsidR="005B4832">
      <w:rPr>
        <w:noProof/>
      </w:rPr>
      <w:t>1</w:t>
    </w:r>
    <w:r>
      <w:rPr>
        <w:noProof/>
      </w:rPr>
      <w:fldChar w:fldCharType="end"/>
    </w:r>
  </w:p>
  <w:p w:rsidR="007A747B" w:rsidRDefault="007A747B">
    <w:pPr>
      <w:pStyle w:val="a5"/>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47B" w:rsidRDefault="007A74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47B" w:rsidRDefault="007A747B">
      <w:pPr>
        <w:spacing w:after="0" w:line="240" w:lineRule="auto"/>
      </w:pPr>
      <w:r>
        <w:separator/>
      </w:r>
    </w:p>
  </w:footnote>
  <w:footnote w:type="continuationSeparator" w:id="0">
    <w:p w:rsidR="007A747B" w:rsidRDefault="007A7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47B" w:rsidRDefault="007A747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47B" w:rsidRDefault="007A747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47B" w:rsidRDefault="007A747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D4537"/>
    <w:multiLevelType w:val="hybridMultilevel"/>
    <w:tmpl w:val="2C6EEC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5126E55"/>
    <w:multiLevelType w:val="hybridMultilevel"/>
    <w:tmpl w:val="FF2278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E163071"/>
    <w:multiLevelType w:val="hybridMultilevel"/>
    <w:tmpl w:val="304C55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64D0539"/>
    <w:multiLevelType w:val="hybridMultilevel"/>
    <w:tmpl w:val="E7066572"/>
    <w:lvl w:ilvl="0" w:tplc="6C00C5C0">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6982688F"/>
    <w:multiLevelType w:val="hybridMultilevel"/>
    <w:tmpl w:val="C59A352C"/>
    <w:lvl w:ilvl="0" w:tplc="04220001">
      <w:start w:val="1"/>
      <w:numFmt w:val="bullet"/>
      <w:lvlText w:val=""/>
      <w:lvlJc w:val="left"/>
      <w:pPr>
        <w:ind w:left="720" w:hanging="360"/>
      </w:pPr>
      <w:rPr>
        <w:rFonts w:ascii="Symbol" w:hAnsi="Symbol" w:hint="default"/>
      </w:rPr>
    </w:lvl>
    <w:lvl w:ilvl="1" w:tplc="45121B82">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24C1670"/>
    <w:multiLevelType w:val="hybridMultilevel"/>
    <w:tmpl w:val="F2C2AC00"/>
    <w:lvl w:ilvl="0" w:tplc="3CC4B86E">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7A4C78F8"/>
    <w:multiLevelType w:val="hybridMultilevel"/>
    <w:tmpl w:val="F1980038"/>
    <w:lvl w:ilvl="0" w:tplc="DF5A1AE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7A4D1C8B"/>
    <w:multiLevelType w:val="hybridMultilevel"/>
    <w:tmpl w:val="4C3AC2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FEF3AB7"/>
    <w:multiLevelType w:val="multilevel"/>
    <w:tmpl w:val="04190025"/>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num w:numId="1">
    <w:abstractNumId w:val="8"/>
  </w:num>
  <w:num w:numId="2">
    <w:abstractNumId w:val="2"/>
  </w:num>
  <w:num w:numId="3">
    <w:abstractNumId w:val="6"/>
  </w:num>
  <w:num w:numId="4">
    <w:abstractNumId w:val="0"/>
  </w:num>
  <w:num w:numId="5">
    <w:abstractNumId w:val="5"/>
  </w:num>
  <w:num w:numId="6">
    <w:abstractNumId w:val="4"/>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55"/>
    <w:rsid w:val="00007B0F"/>
    <w:rsid w:val="000130D8"/>
    <w:rsid w:val="0004414B"/>
    <w:rsid w:val="00044961"/>
    <w:rsid w:val="00047D47"/>
    <w:rsid w:val="0006401F"/>
    <w:rsid w:val="00065EB2"/>
    <w:rsid w:val="000933EB"/>
    <w:rsid w:val="000E66E2"/>
    <w:rsid w:val="000F78C2"/>
    <w:rsid w:val="0010629D"/>
    <w:rsid w:val="0012314B"/>
    <w:rsid w:val="00132A28"/>
    <w:rsid w:val="00142D27"/>
    <w:rsid w:val="00156E95"/>
    <w:rsid w:val="00162BF7"/>
    <w:rsid w:val="001703E6"/>
    <w:rsid w:val="001C4359"/>
    <w:rsid w:val="001C7A71"/>
    <w:rsid w:val="001E47EC"/>
    <w:rsid w:val="001F1855"/>
    <w:rsid w:val="002070EF"/>
    <w:rsid w:val="002159B4"/>
    <w:rsid w:val="002378EB"/>
    <w:rsid w:val="00241296"/>
    <w:rsid w:val="002658C0"/>
    <w:rsid w:val="00284B90"/>
    <w:rsid w:val="002A1073"/>
    <w:rsid w:val="002A4E73"/>
    <w:rsid w:val="002A69B7"/>
    <w:rsid w:val="002A749B"/>
    <w:rsid w:val="002A775F"/>
    <w:rsid w:val="002C37FC"/>
    <w:rsid w:val="002C472F"/>
    <w:rsid w:val="002C5A24"/>
    <w:rsid w:val="00302F88"/>
    <w:rsid w:val="0031229F"/>
    <w:rsid w:val="00312CC5"/>
    <w:rsid w:val="00335A32"/>
    <w:rsid w:val="00351778"/>
    <w:rsid w:val="003545B3"/>
    <w:rsid w:val="003548F0"/>
    <w:rsid w:val="0036123A"/>
    <w:rsid w:val="0038725C"/>
    <w:rsid w:val="00391F1E"/>
    <w:rsid w:val="00396B0D"/>
    <w:rsid w:val="003A5961"/>
    <w:rsid w:val="003B65C6"/>
    <w:rsid w:val="003B76DD"/>
    <w:rsid w:val="003C027F"/>
    <w:rsid w:val="003C7C83"/>
    <w:rsid w:val="003E52B8"/>
    <w:rsid w:val="003F34EE"/>
    <w:rsid w:val="003F4C07"/>
    <w:rsid w:val="0040731D"/>
    <w:rsid w:val="00414C37"/>
    <w:rsid w:val="00427000"/>
    <w:rsid w:val="00433206"/>
    <w:rsid w:val="00435FA1"/>
    <w:rsid w:val="004378DB"/>
    <w:rsid w:val="004408FF"/>
    <w:rsid w:val="004431C8"/>
    <w:rsid w:val="00450AA6"/>
    <w:rsid w:val="00452FB5"/>
    <w:rsid w:val="00455D30"/>
    <w:rsid w:val="004602AF"/>
    <w:rsid w:val="00484799"/>
    <w:rsid w:val="004A157C"/>
    <w:rsid w:val="004A17AE"/>
    <w:rsid w:val="004C03BB"/>
    <w:rsid w:val="004D1067"/>
    <w:rsid w:val="00501F66"/>
    <w:rsid w:val="00513871"/>
    <w:rsid w:val="005265F6"/>
    <w:rsid w:val="005334FC"/>
    <w:rsid w:val="00551E3F"/>
    <w:rsid w:val="00555DBE"/>
    <w:rsid w:val="00565998"/>
    <w:rsid w:val="00566F21"/>
    <w:rsid w:val="00582133"/>
    <w:rsid w:val="00583488"/>
    <w:rsid w:val="005A4423"/>
    <w:rsid w:val="005B1C57"/>
    <w:rsid w:val="005B4832"/>
    <w:rsid w:val="005C0947"/>
    <w:rsid w:val="005D524D"/>
    <w:rsid w:val="005E1585"/>
    <w:rsid w:val="005E6FDF"/>
    <w:rsid w:val="005F25F3"/>
    <w:rsid w:val="00656B07"/>
    <w:rsid w:val="006668A1"/>
    <w:rsid w:val="00692FB1"/>
    <w:rsid w:val="00693581"/>
    <w:rsid w:val="006B4EB4"/>
    <w:rsid w:val="006C2234"/>
    <w:rsid w:val="006C3168"/>
    <w:rsid w:val="006F07B5"/>
    <w:rsid w:val="00701C78"/>
    <w:rsid w:val="007A098C"/>
    <w:rsid w:val="007A1CD4"/>
    <w:rsid w:val="007A747B"/>
    <w:rsid w:val="007C230F"/>
    <w:rsid w:val="007D0118"/>
    <w:rsid w:val="008125C9"/>
    <w:rsid w:val="00830706"/>
    <w:rsid w:val="0086179A"/>
    <w:rsid w:val="00861EA6"/>
    <w:rsid w:val="00876044"/>
    <w:rsid w:val="00882717"/>
    <w:rsid w:val="008B59A2"/>
    <w:rsid w:val="008E43A9"/>
    <w:rsid w:val="00925ECF"/>
    <w:rsid w:val="0096377D"/>
    <w:rsid w:val="00982DE4"/>
    <w:rsid w:val="00993487"/>
    <w:rsid w:val="00994ABA"/>
    <w:rsid w:val="009A7010"/>
    <w:rsid w:val="009B3FE8"/>
    <w:rsid w:val="009D647B"/>
    <w:rsid w:val="00A03585"/>
    <w:rsid w:val="00A16BA1"/>
    <w:rsid w:val="00A27A13"/>
    <w:rsid w:val="00A60B15"/>
    <w:rsid w:val="00A71D73"/>
    <w:rsid w:val="00A77427"/>
    <w:rsid w:val="00A93BB9"/>
    <w:rsid w:val="00A94F27"/>
    <w:rsid w:val="00AB2D54"/>
    <w:rsid w:val="00AB42F7"/>
    <w:rsid w:val="00AC7710"/>
    <w:rsid w:val="00B17D10"/>
    <w:rsid w:val="00B20F87"/>
    <w:rsid w:val="00B61EBA"/>
    <w:rsid w:val="00B67336"/>
    <w:rsid w:val="00B96A9C"/>
    <w:rsid w:val="00BB64DE"/>
    <w:rsid w:val="00BD3974"/>
    <w:rsid w:val="00BE17F3"/>
    <w:rsid w:val="00C01B2A"/>
    <w:rsid w:val="00C0782C"/>
    <w:rsid w:val="00C07AFC"/>
    <w:rsid w:val="00C13A3C"/>
    <w:rsid w:val="00CC01B7"/>
    <w:rsid w:val="00CD2C55"/>
    <w:rsid w:val="00CD3D82"/>
    <w:rsid w:val="00CF38FF"/>
    <w:rsid w:val="00CF4296"/>
    <w:rsid w:val="00CF4E5C"/>
    <w:rsid w:val="00D16BBF"/>
    <w:rsid w:val="00D63747"/>
    <w:rsid w:val="00D658EF"/>
    <w:rsid w:val="00D66C6C"/>
    <w:rsid w:val="00D73080"/>
    <w:rsid w:val="00DA3D56"/>
    <w:rsid w:val="00DA3F88"/>
    <w:rsid w:val="00DB418D"/>
    <w:rsid w:val="00DB66A4"/>
    <w:rsid w:val="00DC4A50"/>
    <w:rsid w:val="00DC7F7F"/>
    <w:rsid w:val="00DE6C90"/>
    <w:rsid w:val="00E00D90"/>
    <w:rsid w:val="00E02757"/>
    <w:rsid w:val="00E41BF5"/>
    <w:rsid w:val="00E45DD7"/>
    <w:rsid w:val="00E53E1C"/>
    <w:rsid w:val="00E562F4"/>
    <w:rsid w:val="00E60642"/>
    <w:rsid w:val="00E60ABE"/>
    <w:rsid w:val="00E74449"/>
    <w:rsid w:val="00E8035A"/>
    <w:rsid w:val="00E951CB"/>
    <w:rsid w:val="00E951CE"/>
    <w:rsid w:val="00EB3FFB"/>
    <w:rsid w:val="00EC5F1F"/>
    <w:rsid w:val="00EE24EE"/>
    <w:rsid w:val="00EE75EE"/>
    <w:rsid w:val="00EE7AB0"/>
    <w:rsid w:val="00EE7D54"/>
    <w:rsid w:val="00EF4F1C"/>
    <w:rsid w:val="00F077C1"/>
    <w:rsid w:val="00F13593"/>
    <w:rsid w:val="00F3227D"/>
    <w:rsid w:val="00F37841"/>
    <w:rsid w:val="00F5232B"/>
    <w:rsid w:val="00F526D8"/>
    <w:rsid w:val="00F65938"/>
    <w:rsid w:val="00F6699D"/>
    <w:rsid w:val="00F6700D"/>
    <w:rsid w:val="00F8179E"/>
    <w:rsid w:val="00F97148"/>
    <w:rsid w:val="00FD5703"/>
    <w:rsid w:val="00FF5A8E"/>
    <w:rsid w:val="00FF7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30B77B"/>
  <w15:docId w15:val="{C17300EF-08CD-463B-982E-6705BB60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E95"/>
    <w:pPr>
      <w:spacing w:after="200" w:line="276" w:lineRule="auto"/>
    </w:pPr>
    <w:rPr>
      <w:lang w:val="uk-UA" w:eastAsia="en-US"/>
    </w:rPr>
  </w:style>
  <w:style w:type="paragraph" w:styleId="1">
    <w:name w:val="heading 1"/>
    <w:basedOn w:val="a"/>
    <w:next w:val="a"/>
    <w:link w:val="10"/>
    <w:uiPriority w:val="99"/>
    <w:qFormat/>
    <w:rsid w:val="00162BF7"/>
    <w:pPr>
      <w:keepNext/>
      <w:numPr>
        <w:numId w:val="1"/>
      </w:numPr>
      <w:spacing w:before="240" w:after="60" w:line="240" w:lineRule="auto"/>
      <w:outlineLvl w:val="0"/>
    </w:pPr>
    <w:rPr>
      <w:rFonts w:ascii="Arial" w:hAnsi="Arial"/>
      <w:b/>
      <w:bCs/>
      <w:kern w:val="32"/>
      <w:sz w:val="32"/>
      <w:szCs w:val="32"/>
      <w:lang w:val="ru-RU" w:eastAsia="ru-RU"/>
    </w:rPr>
  </w:style>
  <w:style w:type="paragraph" w:styleId="2">
    <w:name w:val="heading 2"/>
    <w:basedOn w:val="a"/>
    <w:next w:val="a"/>
    <w:link w:val="20"/>
    <w:uiPriority w:val="99"/>
    <w:qFormat/>
    <w:rsid w:val="00162BF7"/>
    <w:pPr>
      <w:keepNext/>
      <w:numPr>
        <w:ilvl w:val="1"/>
        <w:numId w:val="1"/>
      </w:numPr>
      <w:spacing w:before="240" w:after="60" w:line="240" w:lineRule="auto"/>
      <w:outlineLvl w:val="1"/>
    </w:pPr>
    <w:rPr>
      <w:rFonts w:ascii="Arial" w:hAnsi="Arial"/>
      <w:b/>
      <w:bCs/>
      <w:i/>
      <w:iCs/>
      <w:sz w:val="28"/>
      <w:szCs w:val="28"/>
      <w:lang w:val="ru-RU" w:eastAsia="ru-RU"/>
    </w:rPr>
  </w:style>
  <w:style w:type="paragraph" w:styleId="3">
    <w:name w:val="heading 3"/>
    <w:basedOn w:val="a"/>
    <w:next w:val="a"/>
    <w:link w:val="30"/>
    <w:uiPriority w:val="99"/>
    <w:qFormat/>
    <w:rsid w:val="00162BF7"/>
    <w:pPr>
      <w:keepNext/>
      <w:numPr>
        <w:ilvl w:val="2"/>
        <w:numId w:val="1"/>
      </w:numPr>
      <w:spacing w:before="240" w:after="60" w:line="240" w:lineRule="auto"/>
      <w:outlineLvl w:val="2"/>
    </w:pPr>
    <w:rPr>
      <w:rFonts w:ascii="Arial" w:hAnsi="Arial"/>
      <w:b/>
      <w:bCs/>
      <w:sz w:val="26"/>
      <w:szCs w:val="26"/>
      <w:lang w:val="ru-RU" w:eastAsia="ru-RU"/>
    </w:rPr>
  </w:style>
  <w:style w:type="paragraph" w:styleId="4">
    <w:name w:val="heading 4"/>
    <w:basedOn w:val="a"/>
    <w:next w:val="a"/>
    <w:link w:val="40"/>
    <w:uiPriority w:val="99"/>
    <w:qFormat/>
    <w:rsid w:val="00162BF7"/>
    <w:pPr>
      <w:keepNext/>
      <w:numPr>
        <w:ilvl w:val="3"/>
        <w:numId w:val="1"/>
      </w:numPr>
      <w:spacing w:before="240" w:after="60" w:line="240" w:lineRule="auto"/>
      <w:outlineLvl w:val="3"/>
    </w:pPr>
    <w:rPr>
      <w:rFonts w:ascii="Times New Roman" w:hAnsi="Times New Roman"/>
      <w:b/>
      <w:bCs/>
      <w:sz w:val="28"/>
      <w:szCs w:val="28"/>
      <w:lang w:val="ru-RU" w:eastAsia="ru-RU"/>
    </w:rPr>
  </w:style>
  <w:style w:type="paragraph" w:styleId="5">
    <w:name w:val="heading 5"/>
    <w:basedOn w:val="a"/>
    <w:next w:val="a"/>
    <w:link w:val="50"/>
    <w:uiPriority w:val="99"/>
    <w:qFormat/>
    <w:rsid w:val="00162BF7"/>
    <w:pPr>
      <w:numPr>
        <w:ilvl w:val="4"/>
        <w:numId w:val="1"/>
      </w:numPr>
      <w:spacing w:before="240" w:after="60" w:line="240" w:lineRule="auto"/>
      <w:outlineLvl w:val="4"/>
    </w:pPr>
    <w:rPr>
      <w:rFonts w:ascii="Times New Roman" w:hAnsi="Times New Roman"/>
      <w:b/>
      <w:bCs/>
      <w:i/>
      <w:iCs/>
      <w:sz w:val="26"/>
      <w:szCs w:val="26"/>
      <w:lang w:val="ru-RU" w:eastAsia="ru-RU"/>
    </w:rPr>
  </w:style>
  <w:style w:type="paragraph" w:styleId="6">
    <w:name w:val="heading 6"/>
    <w:basedOn w:val="a"/>
    <w:next w:val="a"/>
    <w:link w:val="60"/>
    <w:uiPriority w:val="99"/>
    <w:qFormat/>
    <w:rsid w:val="00162BF7"/>
    <w:pPr>
      <w:numPr>
        <w:ilvl w:val="5"/>
        <w:numId w:val="1"/>
      </w:numPr>
      <w:spacing w:before="240" w:after="60" w:line="240" w:lineRule="auto"/>
      <w:outlineLvl w:val="5"/>
    </w:pPr>
    <w:rPr>
      <w:rFonts w:ascii="Times New Roman" w:hAnsi="Times New Roman"/>
      <w:b/>
      <w:bCs/>
      <w:sz w:val="20"/>
      <w:szCs w:val="20"/>
      <w:lang w:val="ru-RU" w:eastAsia="ru-RU"/>
    </w:rPr>
  </w:style>
  <w:style w:type="paragraph" w:styleId="7">
    <w:name w:val="heading 7"/>
    <w:basedOn w:val="a"/>
    <w:next w:val="a"/>
    <w:link w:val="70"/>
    <w:uiPriority w:val="99"/>
    <w:qFormat/>
    <w:rsid w:val="00162BF7"/>
    <w:pPr>
      <w:numPr>
        <w:ilvl w:val="6"/>
        <w:numId w:val="1"/>
      </w:numPr>
      <w:spacing w:before="240" w:after="60" w:line="240" w:lineRule="auto"/>
      <w:outlineLvl w:val="6"/>
    </w:pPr>
    <w:rPr>
      <w:rFonts w:ascii="Times New Roman" w:hAnsi="Times New Roman"/>
      <w:sz w:val="24"/>
      <w:szCs w:val="24"/>
      <w:lang w:val="ru-RU" w:eastAsia="ru-RU"/>
    </w:rPr>
  </w:style>
  <w:style w:type="paragraph" w:styleId="8">
    <w:name w:val="heading 8"/>
    <w:basedOn w:val="a"/>
    <w:next w:val="a"/>
    <w:link w:val="80"/>
    <w:uiPriority w:val="99"/>
    <w:qFormat/>
    <w:rsid w:val="00162BF7"/>
    <w:pPr>
      <w:numPr>
        <w:ilvl w:val="7"/>
        <w:numId w:val="1"/>
      </w:numPr>
      <w:spacing w:before="240" w:after="60" w:line="240" w:lineRule="auto"/>
      <w:outlineLvl w:val="7"/>
    </w:pPr>
    <w:rPr>
      <w:rFonts w:ascii="Times New Roman" w:hAnsi="Times New Roman"/>
      <w:i/>
      <w:iCs/>
      <w:sz w:val="24"/>
      <w:szCs w:val="24"/>
      <w:lang w:val="ru-RU" w:eastAsia="ru-RU"/>
    </w:rPr>
  </w:style>
  <w:style w:type="paragraph" w:styleId="9">
    <w:name w:val="heading 9"/>
    <w:basedOn w:val="a"/>
    <w:next w:val="a"/>
    <w:link w:val="90"/>
    <w:uiPriority w:val="99"/>
    <w:qFormat/>
    <w:rsid w:val="00162BF7"/>
    <w:pPr>
      <w:numPr>
        <w:ilvl w:val="8"/>
        <w:numId w:val="1"/>
      </w:numPr>
      <w:spacing w:before="240" w:after="60" w:line="240" w:lineRule="auto"/>
      <w:outlineLvl w:val="8"/>
    </w:pPr>
    <w:rPr>
      <w:rFonts w:ascii="Arial" w:hAnsi="Arial"/>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62BF7"/>
    <w:rPr>
      <w:rFonts w:ascii="Arial" w:hAnsi="Arial" w:cs="Times New Roman"/>
      <w:b/>
      <w:kern w:val="32"/>
      <w:sz w:val="32"/>
      <w:lang w:val="ru-RU" w:eastAsia="ru-RU"/>
    </w:rPr>
  </w:style>
  <w:style w:type="character" w:customStyle="1" w:styleId="20">
    <w:name w:val="Заголовок 2 Знак"/>
    <w:basedOn w:val="a0"/>
    <w:link w:val="2"/>
    <w:uiPriority w:val="99"/>
    <w:locked/>
    <w:rsid w:val="00162BF7"/>
    <w:rPr>
      <w:rFonts w:ascii="Arial" w:hAnsi="Arial" w:cs="Times New Roman"/>
      <w:b/>
      <w:i/>
      <w:sz w:val="28"/>
      <w:lang w:val="ru-RU" w:eastAsia="ru-RU"/>
    </w:rPr>
  </w:style>
  <w:style w:type="character" w:customStyle="1" w:styleId="30">
    <w:name w:val="Заголовок 3 Знак"/>
    <w:basedOn w:val="a0"/>
    <w:link w:val="3"/>
    <w:uiPriority w:val="99"/>
    <w:locked/>
    <w:rsid w:val="00162BF7"/>
    <w:rPr>
      <w:rFonts w:ascii="Arial" w:hAnsi="Arial" w:cs="Times New Roman"/>
      <w:b/>
      <w:sz w:val="26"/>
      <w:lang w:val="ru-RU" w:eastAsia="ru-RU"/>
    </w:rPr>
  </w:style>
  <w:style w:type="character" w:customStyle="1" w:styleId="40">
    <w:name w:val="Заголовок 4 Знак"/>
    <w:basedOn w:val="a0"/>
    <w:link w:val="4"/>
    <w:uiPriority w:val="99"/>
    <w:locked/>
    <w:rsid w:val="00162BF7"/>
    <w:rPr>
      <w:rFonts w:ascii="Times New Roman" w:hAnsi="Times New Roman" w:cs="Times New Roman"/>
      <w:b/>
      <w:sz w:val="28"/>
      <w:lang w:val="ru-RU" w:eastAsia="ru-RU"/>
    </w:rPr>
  </w:style>
  <w:style w:type="character" w:customStyle="1" w:styleId="50">
    <w:name w:val="Заголовок 5 Знак"/>
    <w:basedOn w:val="a0"/>
    <w:link w:val="5"/>
    <w:uiPriority w:val="99"/>
    <w:locked/>
    <w:rsid w:val="00162BF7"/>
    <w:rPr>
      <w:rFonts w:ascii="Times New Roman" w:hAnsi="Times New Roman" w:cs="Times New Roman"/>
      <w:b/>
      <w:i/>
      <w:sz w:val="26"/>
      <w:lang w:val="ru-RU" w:eastAsia="ru-RU"/>
    </w:rPr>
  </w:style>
  <w:style w:type="character" w:customStyle="1" w:styleId="60">
    <w:name w:val="Заголовок 6 Знак"/>
    <w:basedOn w:val="a0"/>
    <w:link w:val="6"/>
    <w:uiPriority w:val="99"/>
    <w:locked/>
    <w:rsid w:val="00162BF7"/>
    <w:rPr>
      <w:rFonts w:ascii="Times New Roman" w:hAnsi="Times New Roman" w:cs="Times New Roman"/>
      <w:b/>
      <w:lang w:val="ru-RU" w:eastAsia="ru-RU"/>
    </w:rPr>
  </w:style>
  <w:style w:type="character" w:customStyle="1" w:styleId="70">
    <w:name w:val="Заголовок 7 Знак"/>
    <w:basedOn w:val="a0"/>
    <w:link w:val="7"/>
    <w:uiPriority w:val="99"/>
    <w:locked/>
    <w:rsid w:val="00162BF7"/>
    <w:rPr>
      <w:rFonts w:ascii="Times New Roman" w:hAnsi="Times New Roman" w:cs="Times New Roman"/>
      <w:sz w:val="24"/>
      <w:lang w:val="ru-RU" w:eastAsia="ru-RU"/>
    </w:rPr>
  </w:style>
  <w:style w:type="character" w:customStyle="1" w:styleId="80">
    <w:name w:val="Заголовок 8 Знак"/>
    <w:basedOn w:val="a0"/>
    <w:link w:val="8"/>
    <w:uiPriority w:val="99"/>
    <w:locked/>
    <w:rsid w:val="00162BF7"/>
    <w:rPr>
      <w:rFonts w:ascii="Times New Roman" w:hAnsi="Times New Roman" w:cs="Times New Roman"/>
      <w:i/>
      <w:sz w:val="24"/>
      <w:lang w:val="ru-RU" w:eastAsia="ru-RU"/>
    </w:rPr>
  </w:style>
  <w:style w:type="character" w:customStyle="1" w:styleId="90">
    <w:name w:val="Заголовок 9 Знак"/>
    <w:basedOn w:val="a0"/>
    <w:link w:val="9"/>
    <w:uiPriority w:val="99"/>
    <w:locked/>
    <w:rsid w:val="00162BF7"/>
    <w:rPr>
      <w:rFonts w:ascii="Arial" w:hAnsi="Arial" w:cs="Times New Roman"/>
      <w:lang w:val="ru-RU" w:eastAsia="ru-RU"/>
    </w:rPr>
  </w:style>
  <w:style w:type="paragraph" w:styleId="a3">
    <w:name w:val="header"/>
    <w:basedOn w:val="a"/>
    <w:link w:val="a4"/>
    <w:uiPriority w:val="99"/>
    <w:rsid w:val="00F6700D"/>
    <w:pPr>
      <w:tabs>
        <w:tab w:val="center" w:pos="4677"/>
        <w:tab w:val="right" w:pos="9355"/>
      </w:tabs>
      <w:spacing w:after="0" w:line="240" w:lineRule="auto"/>
    </w:pPr>
    <w:rPr>
      <w:sz w:val="20"/>
      <w:szCs w:val="20"/>
      <w:lang w:val="ru-RU" w:eastAsia="ru-RU"/>
    </w:rPr>
  </w:style>
  <w:style w:type="character" w:customStyle="1" w:styleId="a4">
    <w:name w:val="Верхній колонтитул Знак"/>
    <w:basedOn w:val="a0"/>
    <w:link w:val="a3"/>
    <w:uiPriority w:val="99"/>
    <w:locked/>
    <w:rsid w:val="00F6700D"/>
    <w:rPr>
      <w:rFonts w:ascii="Calibri" w:hAnsi="Calibri" w:cs="Times New Roman"/>
    </w:rPr>
  </w:style>
  <w:style w:type="paragraph" w:styleId="a5">
    <w:name w:val="footer"/>
    <w:basedOn w:val="a"/>
    <w:link w:val="a6"/>
    <w:uiPriority w:val="99"/>
    <w:rsid w:val="00F6700D"/>
    <w:pPr>
      <w:tabs>
        <w:tab w:val="center" w:pos="4677"/>
        <w:tab w:val="right" w:pos="9355"/>
      </w:tabs>
      <w:spacing w:after="0" w:line="240" w:lineRule="auto"/>
    </w:pPr>
    <w:rPr>
      <w:sz w:val="20"/>
      <w:szCs w:val="20"/>
      <w:lang w:val="ru-RU" w:eastAsia="ru-RU"/>
    </w:rPr>
  </w:style>
  <w:style w:type="character" w:customStyle="1" w:styleId="a6">
    <w:name w:val="Нижній колонтитул Знак"/>
    <w:basedOn w:val="a0"/>
    <w:link w:val="a5"/>
    <w:uiPriority w:val="99"/>
    <w:locked/>
    <w:rsid w:val="00F6700D"/>
    <w:rPr>
      <w:rFonts w:ascii="Calibri" w:hAnsi="Calibri" w:cs="Times New Roman"/>
    </w:rPr>
  </w:style>
  <w:style w:type="paragraph" w:customStyle="1" w:styleId="21">
    <w:name w:val="Основной текст 21"/>
    <w:basedOn w:val="a"/>
    <w:uiPriority w:val="99"/>
    <w:rsid w:val="004431C8"/>
    <w:pPr>
      <w:widowControl w:val="0"/>
      <w:suppressAutoHyphens/>
      <w:spacing w:after="0" w:line="240" w:lineRule="auto"/>
      <w:jc w:val="center"/>
    </w:pPr>
    <w:rPr>
      <w:rFonts w:ascii="Arial" w:eastAsia="Times New Roman" w:hAnsi="Arial"/>
      <w:b/>
      <w:sz w:val="24"/>
      <w:szCs w:val="20"/>
      <w:lang w:eastAsia="ar-SA"/>
    </w:rPr>
  </w:style>
  <w:style w:type="character" w:styleId="a7">
    <w:name w:val="Hyperlink"/>
    <w:basedOn w:val="a0"/>
    <w:uiPriority w:val="99"/>
    <w:rsid w:val="004431C8"/>
    <w:rPr>
      <w:rFonts w:cs="Times New Roman"/>
      <w:color w:val="0000FF"/>
      <w:u w:val="single"/>
    </w:rPr>
  </w:style>
  <w:style w:type="paragraph" w:customStyle="1" w:styleId="a8">
    <w:name w:val="Базовый"/>
    <w:uiPriority w:val="99"/>
    <w:rsid w:val="005B1C57"/>
    <w:pPr>
      <w:tabs>
        <w:tab w:val="left" w:pos="709"/>
      </w:tabs>
      <w:suppressAutoHyphens/>
      <w:spacing w:after="200" w:line="276" w:lineRule="atLeast"/>
    </w:pPr>
    <w:rPr>
      <w:rFonts w:eastAsia="Times New Roman" w:cs="Calibri"/>
      <w:lang w:eastAsia="en-US"/>
    </w:rPr>
  </w:style>
  <w:style w:type="character" w:styleId="a9">
    <w:name w:val="annotation reference"/>
    <w:basedOn w:val="a0"/>
    <w:uiPriority w:val="99"/>
    <w:semiHidden/>
    <w:locked/>
    <w:rsid w:val="004408FF"/>
    <w:rPr>
      <w:rFonts w:cs="Times New Roman"/>
      <w:sz w:val="16"/>
    </w:rPr>
  </w:style>
  <w:style w:type="paragraph" w:styleId="aa">
    <w:name w:val="annotation text"/>
    <w:basedOn w:val="a"/>
    <w:link w:val="ab"/>
    <w:uiPriority w:val="99"/>
    <w:semiHidden/>
    <w:locked/>
    <w:rsid w:val="004408FF"/>
    <w:rPr>
      <w:sz w:val="20"/>
      <w:szCs w:val="20"/>
      <w:lang w:val="ru-RU"/>
    </w:rPr>
  </w:style>
  <w:style w:type="character" w:customStyle="1" w:styleId="ab">
    <w:name w:val="Текст примітки Знак"/>
    <w:basedOn w:val="a0"/>
    <w:link w:val="aa"/>
    <w:uiPriority w:val="99"/>
    <w:semiHidden/>
    <w:locked/>
    <w:rsid w:val="004408FF"/>
    <w:rPr>
      <w:rFonts w:cs="Times New Roman"/>
      <w:lang w:eastAsia="en-US"/>
    </w:rPr>
  </w:style>
  <w:style w:type="paragraph" w:styleId="ac">
    <w:name w:val="annotation subject"/>
    <w:basedOn w:val="aa"/>
    <w:next w:val="aa"/>
    <w:link w:val="ad"/>
    <w:uiPriority w:val="99"/>
    <w:semiHidden/>
    <w:locked/>
    <w:rsid w:val="004408FF"/>
    <w:rPr>
      <w:b/>
      <w:bCs/>
    </w:rPr>
  </w:style>
  <w:style w:type="character" w:customStyle="1" w:styleId="ad">
    <w:name w:val="Тема примітки Знак"/>
    <w:basedOn w:val="ab"/>
    <w:link w:val="ac"/>
    <w:uiPriority w:val="99"/>
    <w:semiHidden/>
    <w:locked/>
    <w:rsid w:val="004408FF"/>
    <w:rPr>
      <w:rFonts w:cs="Times New Roman"/>
      <w:b/>
      <w:lang w:eastAsia="en-US"/>
    </w:rPr>
  </w:style>
  <w:style w:type="paragraph" w:styleId="ae">
    <w:name w:val="Balloon Text"/>
    <w:basedOn w:val="a"/>
    <w:link w:val="af"/>
    <w:uiPriority w:val="99"/>
    <w:semiHidden/>
    <w:locked/>
    <w:rsid w:val="004408FF"/>
    <w:pPr>
      <w:spacing w:after="0" w:line="240" w:lineRule="auto"/>
    </w:pPr>
    <w:rPr>
      <w:rFonts w:ascii="Tahoma" w:hAnsi="Tahoma"/>
      <w:sz w:val="16"/>
      <w:szCs w:val="16"/>
      <w:lang w:val="ru-RU"/>
    </w:rPr>
  </w:style>
  <w:style w:type="character" w:customStyle="1" w:styleId="af">
    <w:name w:val="Текст у виносці Знак"/>
    <w:basedOn w:val="a0"/>
    <w:link w:val="ae"/>
    <w:uiPriority w:val="99"/>
    <w:semiHidden/>
    <w:locked/>
    <w:rsid w:val="004408FF"/>
    <w:rPr>
      <w:rFonts w:ascii="Tahoma" w:hAnsi="Tahoma" w:cs="Times New Roman"/>
      <w:sz w:val="16"/>
      <w:lang w:eastAsia="en-US"/>
    </w:rPr>
  </w:style>
  <w:style w:type="paragraph" w:customStyle="1" w:styleId="Standard">
    <w:name w:val="Standard"/>
    <w:uiPriority w:val="99"/>
    <w:rsid w:val="004C03BB"/>
    <w:pPr>
      <w:widowControl w:val="0"/>
      <w:suppressAutoHyphens/>
      <w:autoSpaceDE w:val="0"/>
      <w:autoSpaceDN w:val="0"/>
      <w:textAlignment w:val="baseline"/>
    </w:pPr>
    <w:rPr>
      <w:rFonts w:ascii="Times New Roman" w:hAnsi="Times New Roman"/>
      <w:kern w:val="3"/>
      <w:sz w:val="20"/>
      <w:szCs w:val="20"/>
      <w:lang w:val="uk-UA" w:eastAsia="zh-CN"/>
    </w:rPr>
  </w:style>
  <w:style w:type="paragraph" w:customStyle="1" w:styleId="Style6">
    <w:name w:val="Style6"/>
    <w:basedOn w:val="Standard"/>
    <w:uiPriority w:val="99"/>
    <w:rsid w:val="004C03BB"/>
    <w:rPr>
      <w:rFonts w:ascii="Arial" w:hAnsi="Arial" w:cs="Arial"/>
      <w:sz w:val="24"/>
      <w:szCs w:val="24"/>
      <w:lang w:val="ru-RU"/>
    </w:rPr>
  </w:style>
  <w:style w:type="character" w:customStyle="1" w:styleId="FontStyle17">
    <w:name w:val="Font Style17"/>
    <w:uiPriority w:val="99"/>
    <w:rsid w:val="004C03BB"/>
    <w:rPr>
      <w:rFonts w:ascii="Arial" w:hAnsi="Arial"/>
      <w:sz w:val="22"/>
    </w:rPr>
  </w:style>
  <w:style w:type="paragraph" w:styleId="af0">
    <w:name w:val="List Paragraph"/>
    <w:basedOn w:val="a"/>
    <w:uiPriority w:val="34"/>
    <w:qFormat/>
    <w:rsid w:val="006C2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652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zakon2.rada.gov.ua/laws/show/z1140-17/paran1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6</Pages>
  <Words>2878</Words>
  <Characters>19675</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Представництво РПКЛ</Company>
  <LinksUpToDate>false</LinksUpToDate>
  <CharactersWithSpaces>22508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Проценко А.В.</dc:creator>
  <cp:keywords/>
  <dc:description/>
  <cp:lastModifiedBy>Пугачов Ігор Анатолієвич</cp:lastModifiedBy>
  <cp:revision>12</cp:revision>
  <cp:lastPrinted>2017-11-30T09:12:00Z</cp:lastPrinted>
  <dcterms:created xsi:type="dcterms:W3CDTF">2016-02-25T08:02:00Z</dcterms:created>
  <dcterms:modified xsi:type="dcterms:W3CDTF">2018-11-20T07:26:00Z</dcterms:modified>
</cp:coreProperties>
</file>