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8F" w:rsidRPr="00C665CA" w:rsidRDefault="001A5D8F" w:rsidP="001A5D8F">
      <w:pPr>
        <w:spacing w:after="0" w:line="240" w:lineRule="auto"/>
        <w:jc w:val="center"/>
        <w:rPr>
          <w:rFonts w:ascii="Times New Roman" w:eastAsia="Calibri" w:hAnsi="Times New Roman" w:cs="Times New Roman"/>
          <w:b/>
          <w:color w:val="000000" w:themeColor="text1"/>
          <w:sz w:val="24"/>
          <w:szCs w:val="24"/>
          <w:lang w:val="ru-RU"/>
        </w:rPr>
      </w:pPr>
      <w:r w:rsidRPr="001A5D8F">
        <w:rPr>
          <w:rFonts w:ascii="Times New Roman" w:eastAsia="Calibri" w:hAnsi="Times New Roman" w:cs="Times New Roman"/>
          <w:b/>
          <w:sz w:val="24"/>
          <w:szCs w:val="24"/>
        </w:rPr>
        <w:t>ДОГОВІР ПІДРЯДУ №</w:t>
      </w:r>
      <w:r w:rsidR="00150F9E" w:rsidRPr="00150F9E">
        <w:rPr>
          <w:rFonts w:ascii="Times New Roman" w:eastAsia="Calibri" w:hAnsi="Times New Roman" w:cs="Times New Roman"/>
          <w:b/>
          <w:sz w:val="24"/>
          <w:szCs w:val="24"/>
          <w:lang w:val="ru-RU"/>
        </w:rPr>
        <w:t xml:space="preserve"> </w:t>
      </w:r>
      <w:r w:rsidR="00C665CA" w:rsidRPr="00C665CA">
        <w:rPr>
          <w:rFonts w:ascii="Times New Roman" w:eastAsia="Calibri" w:hAnsi="Times New Roman" w:cs="Times New Roman"/>
          <w:b/>
          <w:color w:val="000000" w:themeColor="text1"/>
          <w:sz w:val="24"/>
          <w:szCs w:val="24"/>
          <w:lang w:val="ru-RU"/>
        </w:rPr>
        <w:t>__</w:t>
      </w:r>
    </w:p>
    <w:p w:rsidR="001A5D8F" w:rsidRPr="001A5D8F" w:rsidRDefault="001A5D8F" w:rsidP="001A5D8F">
      <w:pPr>
        <w:spacing w:after="0" w:line="240" w:lineRule="auto"/>
        <w:jc w:val="center"/>
        <w:rPr>
          <w:rFonts w:ascii="Times New Roman" w:eastAsia="Calibri" w:hAnsi="Times New Roman" w:cs="Times New Roman"/>
          <w:b/>
          <w:sz w:val="24"/>
          <w:szCs w:val="24"/>
        </w:rPr>
      </w:pPr>
    </w:p>
    <w:p w:rsidR="001A5D8F" w:rsidRPr="001A5D8F" w:rsidRDefault="001A5D8F" w:rsidP="001A5D8F">
      <w:pPr>
        <w:spacing w:after="0" w:line="240" w:lineRule="auto"/>
        <w:jc w:val="both"/>
        <w:rPr>
          <w:rFonts w:ascii="Times New Roman" w:eastAsia="Calibri" w:hAnsi="Times New Roman" w:cs="Times New Roman"/>
          <w:b/>
          <w:sz w:val="24"/>
          <w:szCs w:val="24"/>
        </w:rPr>
      </w:pPr>
    </w:p>
    <w:p w:rsidR="001A5D8F" w:rsidRPr="001A5D8F" w:rsidRDefault="001A5D8F" w:rsidP="001A5D8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с. </w:t>
      </w:r>
      <w:proofErr w:type="spellStart"/>
      <w:r>
        <w:rPr>
          <w:rFonts w:ascii="Times New Roman" w:eastAsia="Times New Roman" w:hAnsi="Times New Roman" w:cs="Times New Roman"/>
          <w:b/>
          <w:bCs/>
        </w:rPr>
        <w:t>Яхники</w:t>
      </w:r>
      <w:proofErr w:type="spellEnd"/>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546995">
        <w:rPr>
          <w:rFonts w:ascii="Times New Roman" w:eastAsia="Times New Roman" w:hAnsi="Times New Roman" w:cs="Times New Roman"/>
          <w:b/>
          <w:bCs/>
        </w:rPr>
        <w:tab/>
      </w:r>
      <w:r w:rsidR="006A0FCA">
        <w:rPr>
          <w:rFonts w:ascii="Times New Roman" w:eastAsia="Times New Roman" w:hAnsi="Times New Roman" w:cs="Times New Roman"/>
          <w:b/>
          <w:bCs/>
          <w:lang w:val="ru-RU"/>
        </w:rPr>
        <w:t>«__» ______ 2016</w:t>
      </w:r>
      <w:r w:rsidR="00043D00" w:rsidRPr="00043D00">
        <w:rPr>
          <w:rFonts w:ascii="Times New Roman" w:eastAsia="Times New Roman" w:hAnsi="Times New Roman" w:cs="Times New Roman"/>
          <w:b/>
          <w:bCs/>
          <w:lang w:val="ru-RU"/>
        </w:rPr>
        <w:t xml:space="preserve"> року</w:t>
      </w:r>
    </w:p>
    <w:p w:rsidR="001A5D8F" w:rsidRPr="001A5D8F" w:rsidRDefault="001A5D8F" w:rsidP="001A5D8F">
      <w:pPr>
        <w:spacing w:after="0" w:line="240" w:lineRule="auto"/>
        <w:jc w:val="both"/>
        <w:rPr>
          <w:rFonts w:ascii="Times New Roman" w:eastAsia="Times New Roman" w:hAnsi="Times New Roman" w:cs="Times New Roman"/>
          <w:b/>
        </w:rPr>
      </w:pPr>
      <w:r w:rsidRPr="001A5D8F">
        <w:rPr>
          <w:rFonts w:ascii="Times New Roman" w:eastAsia="Times New Roman" w:hAnsi="Times New Roman" w:cs="Times New Roman"/>
          <w:b/>
          <w:bCs/>
        </w:rPr>
        <w:t>Лохвицького району, Полтавської області</w:t>
      </w:r>
    </w:p>
    <w:p w:rsidR="001A5D8F" w:rsidRPr="001A5D8F" w:rsidRDefault="001A5D8F" w:rsidP="001A5D8F">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p>
    <w:p w:rsidR="001A5D8F" w:rsidRPr="00AB75B4" w:rsidRDefault="00047571" w:rsidP="001A5D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7571">
        <w:rPr>
          <w:rFonts w:ascii="Times New Roman" w:hAnsi="Times New Roman" w:cs="Times New Roman"/>
          <w:b/>
          <w:sz w:val="24"/>
          <w:szCs w:val="24"/>
        </w:rPr>
        <w:t>ПРЕДСТАВНИЦТВО «РЕГАЛ ПЕТРОЛЕУМ КОРПОРЕЙШН ЛІМІТЕД»</w:t>
      </w:r>
      <w:r w:rsidRPr="00047571">
        <w:rPr>
          <w:rFonts w:ascii="Times New Roman" w:hAnsi="Times New Roman" w:cs="Times New Roman"/>
          <w:b/>
          <w:noProof/>
          <w:sz w:val="24"/>
          <w:szCs w:val="24"/>
        </w:rPr>
        <w:t xml:space="preserve"> </w:t>
      </w:r>
      <w:r w:rsidRPr="00047571">
        <w:rPr>
          <w:rFonts w:ascii="Times New Roman" w:hAnsi="Times New Roman" w:cs="Times New Roman"/>
          <w:sz w:val="24"/>
          <w:szCs w:val="24"/>
        </w:rPr>
        <w:t>яке діє від імені</w:t>
      </w:r>
      <w:r w:rsidRPr="00047571">
        <w:rPr>
          <w:rFonts w:ascii="Times New Roman" w:hAnsi="Times New Roman" w:cs="Times New Roman"/>
          <w:b/>
          <w:noProof/>
          <w:sz w:val="24"/>
          <w:szCs w:val="24"/>
        </w:rPr>
        <w:t xml:space="preserve"> </w:t>
      </w:r>
      <w:r w:rsidRPr="00047571">
        <w:rPr>
          <w:rFonts w:ascii="Times New Roman" w:hAnsi="Times New Roman" w:cs="Times New Roman"/>
          <w:b/>
          <w:sz w:val="24"/>
          <w:szCs w:val="24"/>
        </w:rPr>
        <w:t xml:space="preserve">Компанії </w:t>
      </w:r>
      <w:proofErr w:type="spellStart"/>
      <w:r w:rsidRPr="00047571">
        <w:rPr>
          <w:rFonts w:ascii="Times New Roman" w:hAnsi="Times New Roman" w:cs="Times New Roman"/>
          <w:b/>
          <w:sz w:val="24"/>
          <w:szCs w:val="24"/>
        </w:rPr>
        <w:t>Регал</w:t>
      </w:r>
      <w:proofErr w:type="spellEnd"/>
      <w:r w:rsidRPr="00047571">
        <w:rPr>
          <w:rFonts w:ascii="Times New Roman" w:hAnsi="Times New Roman" w:cs="Times New Roman"/>
          <w:b/>
          <w:sz w:val="24"/>
          <w:szCs w:val="24"/>
        </w:rPr>
        <w:t xml:space="preserve"> Петролеум </w:t>
      </w:r>
      <w:proofErr w:type="spellStart"/>
      <w:r w:rsidRPr="00047571">
        <w:rPr>
          <w:rFonts w:ascii="Times New Roman" w:hAnsi="Times New Roman" w:cs="Times New Roman"/>
          <w:b/>
          <w:sz w:val="24"/>
          <w:szCs w:val="24"/>
        </w:rPr>
        <w:t>Корпорейшн</w:t>
      </w:r>
      <w:proofErr w:type="spellEnd"/>
      <w:r w:rsidRPr="00047571">
        <w:rPr>
          <w:rFonts w:ascii="Times New Roman" w:hAnsi="Times New Roman" w:cs="Times New Roman"/>
          <w:b/>
          <w:sz w:val="24"/>
          <w:szCs w:val="24"/>
        </w:rPr>
        <w:t xml:space="preserve"> </w:t>
      </w:r>
      <w:proofErr w:type="spellStart"/>
      <w:r w:rsidRPr="00047571">
        <w:rPr>
          <w:rFonts w:ascii="Times New Roman" w:hAnsi="Times New Roman" w:cs="Times New Roman"/>
          <w:b/>
          <w:sz w:val="24"/>
          <w:szCs w:val="24"/>
        </w:rPr>
        <w:t>Лімітед</w:t>
      </w:r>
      <w:proofErr w:type="spellEnd"/>
      <w:r w:rsidRPr="00047571">
        <w:rPr>
          <w:rFonts w:ascii="Times New Roman" w:hAnsi="Times New Roman" w:cs="Times New Roman"/>
          <w:sz w:val="24"/>
          <w:szCs w:val="24"/>
        </w:rPr>
        <w:t xml:space="preserve">, </w:t>
      </w:r>
      <w:r w:rsidR="00D83D31">
        <w:rPr>
          <w:rFonts w:ascii="Times New Roman" w:hAnsi="Times New Roman" w:cs="Times New Roman"/>
          <w:sz w:val="24"/>
          <w:szCs w:val="24"/>
        </w:rPr>
        <w:t xml:space="preserve">(надалі – </w:t>
      </w:r>
      <w:r>
        <w:rPr>
          <w:rFonts w:ascii="Times New Roman" w:hAnsi="Times New Roman" w:cs="Times New Roman"/>
          <w:b/>
          <w:sz w:val="24"/>
          <w:szCs w:val="24"/>
        </w:rPr>
        <w:t>Замовник</w:t>
      </w:r>
      <w:r w:rsidR="00D83D31">
        <w:rPr>
          <w:rFonts w:ascii="Times New Roman" w:hAnsi="Times New Roman" w:cs="Times New Roman"/>
          <w:b/>
          <w:sz w:val="24"/>
          <w:szCs w:val="24"/>
        </w:rPr>
        <w:t>)</w:t>
      </w:r>
      <w:r w:rsidRPr="00047571">
        <w:rPr>
          <w:rFonts w:ascii="Times New Roman" w:hAnsi="Times New Roman" w:cs="Times New Roman"/>
          <w:sz w:val="24"/>
          <w:szCs w:val="24"/>
        </w:rPr>
        <w:t xml:space="preserve">, в особі Керівника Представництва </w:t>
      </w:r>
      <w:proofErr w:type="spellStart"/>
      <w:r w:rsidRPr="00047571">
        <w:rPr>
          <w:rFonts w:ascii="Times New Roman" w:hAnsi="Times New Roman" w:cs="Times New Roman"/>
          <w:i/>
          <w:sz w:val="24"/>
          <w:szCs w:val="24"/>
        </w:rPr>
        <w:t>Погорелова</w:t>
      </w:r>
      <w:proofErr w:type="spellEnd"/>
      <w:r w:rsidRPr="00047571">
        <w:rPr>
          <w:rFonts w:ascii="Times New Roman" w:hAnsi="Times New Roman" w:cs="Times New Roman"/>
          <w:i/>
          <w:sz w:val="24"/>
          <w:szCs w:val="24"/>
        </w:rPr>
        <w:t xml:space="preserve"> Владислава Леонідовича</w:t>
      </w:r>
      <w:r w:rsidRPr="00047571">
        <w:rPr>
          <w:rFonts w:ascii="Times New Roman" w:hAnsi="Times New Roman" w:cs="Times New Roman"/>
          <w:sz w:val="24"/>
          <w:szCs w:val="24"/>
        </w:rPr>
        <w:t xml:space="preserve">, який діє на підставі Довіреності б/н від </w:t>
      </w:r>
      <w:r w:rsidR="006A0FCA">
        <w:rPr>
          <w:rFonts w:ascii="Times New Roman" w:hAnsi="Times New Roman" w:cs="Times New Roman"/>
          <w:sz w:val="24"/>
          <w:szCs w:val="24"/>
        </w:rPr>
        <w:t>____________</w:t>
      </w:r>
      <w:r w:rsidR="001A5D8F" w:rsidRPr="001A5D8F">
        <w:rPr>
          <w:rFonts w:ascii="Times New Roman" w:eastAsia="Times New Roman" w:hAnsi="Times New Roman" w:cs="Times New Roman"/>
          <w:sz w:val="24"/>
          <w:szCs w:val="24"/>
          <w:lang w:eastAsia="ru-RU"/>
        </w:rPr>
        <w:t xml:space="preserve"> з однієї сторони,  та </w:t>
      </w:r>
    </w:p>
    <w:p w:rsidR="001A5D8F" w:rsidRPr="00C83393" w:rsidRDefault="00C83393" w:rsidP="001A5D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393">
        <w:rPr>
          <w:rFonts w:ascii="Times New Roman" w:hAnsi="Times New Roman" w:cs="Times New Roman"/>
          <w:b/>
          <w:sz w:val="24"/>
          <w:szCs w:val="24"/>
        </w:rPr>
        <w:t xml:space="preserve">«______________________» </w:t>
      </w:r>
      <w:r w:rsidRPr="00C83393">
        <w:rPr>
          <w:rFonts w:ascii="Times New Roman" w:hAnsi="Times New Roman" w:cs="Times New Roman"/>
          <w:sz w:val="24"/>
          <w:szCs w:val="24"/>
        </w:rPr>
        <w:t xml:space="preserve">(надалі – </w:t>
      </w:r>
      <w:r w:rsidRPr="0014475D">
        <w:rPr>
          <w:rFonts w:ascii="Times New Roman" w:hAnsi="Times New Roman" w:cs="Times New Roman"/>
          <w:b/>
          <w:sz w:val="24"/>
          <w:szCs w:val="24"/>
        </w:rPr>
        <w:t>Підрядник</w:t>
      </w:r>
      <w:r w:rsidRPr="00C83393">
        <w:rPr>
          <w:rFonts w:ascii="Times New Roman" w:hAnsi="Times New Roman" w:cs="Times New Roman"/>
          <w:sz w:val="24"/>
          <w:szCs w:val="24"/>
        </w:rPr>
        <w:t>), в особі Дир</w:t>
      </w:r>
      <w:r w:rsidR="00A0799D">
        <w:rPr>
          <w:rFonts w:ascii="Times New Roman" w:hAnsi="Times New Roman" w:cs="Times New Roman"/>
          <w:sz w:val="24"/>
          <w:szCs w:val="24"/>
        </w:rPr>
        <w:t>ектора _______________________</w:t>
      </w:r>
      <w:r w:rsidRPr="00C83393">
        <w:rPr>
          <w:rFonts w:ascii="Times New Roman" w:hAnsi="Times New Roman" w:cs="Times New Roman"/>
          <w:sz w:val="24"/>
          <w:szCs w:val="24"/>
        </w:rPr>
        <w:t>, з другої сторони, надалі по тексту разом – Сторони, а кожна окремо – Сторона, уклали цей Договір підряду (надалі – Договір) про наступне:</w:t>
      </w:r>
    </w:p>
    <w:p w:rsidR="009C7D02" w:rsidRPr="001A5D8F" w:rsidRDefault="009C7D02" w:rsidP="001A5D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A5D8F" w:rsidRPr="001A5D8F" w:rsidRDefault="00935E67" w:rsidP="001A5D8F">
      <w:pPr>
        <w:spacing w:before="12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1A5D8F" w:rsidRPr="001A5D8F">
        <w:rPr>
          <w:rFonts w:ascii="Times New Roman" w:eastAsia="Calibri" w:hAnsi="Times New Roman" w:cs="Times New Roman"/>
          <w:b/>
          <w:sz w:val="24"/>
          <w:szCs w:val="24"/>
        </w:rPr>
        <w:t>Предмет Договору.</w:t>
      </w:r>
    </w:p>
    <w:p w:rsidR="001A5D8F" w:rsidRDefault="00204B68" w:rsidP="001A5D8F">
      <w:pPr>
        <w:keepLines/>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1A5D8F" w:rsidRPr="001A5D8F">
        <w:rPr>
          <w:rFonts w:ascii="Times New Roman" w:eastAsia="Times New Roman" w:hAnsi="Times New Roman" w:cs="Times New Roman"/>
          <w:sz w:val="24"/>
          <w:szCs w:val="24"/>
          <w:lang w:eastAsia="ru-RU"/>
        </w:rPr>
        <w:t>В порядку та на умовах, визначених цим Договором, Підрядник бере на себе зобов'язання своїми силами і засобами, на власний ризик виконати роботи</w:t>
      </w:r>
      <w:r w:rsidR="00C665CA">
        <w:rPr>
          <w:rFonts w:ascii="Times New Roman" w:eastAsia="Times New Roman" w:hAnsi="Times New Roman" w:cs="Times New Roman"/>
          <w:sz w:val="24"/>
          <w:szCs w:val="24"/>
          <w:lang w:eastAsia="ru-RU"/>
        </w:rPr>
        <w:t xml:space="preserve"> по ремонту побутових приміщень</w:t>
      </w:r>
      <w:r w:rsidR="001A5D8F" w:rsidRPr="001A5D8F">
        <w:rPr>
          <w:rFonts w:ascii="Times New Roman" w:eastAsia="Times New Roman" w:hAnsi="Times New Roman" w:cs="Times New Roman"/>
          <w:bCs/>
          <w:spacing w:val="-3"/>
          <w:sz w:val="24"/>
          <w:szCs w:val="24"/>
          <w:lang w:eastAsia="ru-RU"/>
        </w:rPr>
        <w:t xml:space="preserve"> (надалі – </w:t>
      </w:r>
      <w:r w:rsidR="001A5D8F" w:rsidRPr="001A5D8F">
        <w:rPr>
          <w:rFonts w:ascii="Times New Roman" w:eastAsia="Times New Roman" w:hAnsi="Times New Roman" w:cs="Times New Roman"/>
          <w:b/>
          <w:bCs/>
          <w:spacing w:val="-3"/>
          <w:sz w:val="24"/>
          <w:szCs w:val="24"/>
          <w:lang w:eastAsia="ru-RU"/>
        </w:rPr>
        <w:t>Роботи</w:t>
      </w:r>
      <w:r w:rsidR="001A5D8F" w:rsidRPr="001A5D8F">
        <w:rPr>
          <w:rFonts w:ascii="Times New Roman" w:eastAsia="Times New Roman" w:hAnsi="Times New Roman" w:cs="Times New Roman"/>
          <w:bCs/>
          <w:spacing w:val="-3"/>
          <w:sz w:val="24"/>
          <w:szCs w:val="24"/>
          <w:lang w:eastAsia="ru-RU"/>
        </w:rPr>
        <w:t xml:space="preserve">), </w:t>
      </w:r>
      <w:r w:rsidR="001A5D8F" w:rsidRPr="001A5D8F">
        <w:rPr>
          <w:rFonts w:ascii="Times New Roman" w:eastAsia="Times New Roman" w:hAnsi="Times New Roman" w:cs="Times New Roman"/>
          <w:sz w:val="24"/>
          <w:szCs w:val="24"/>
          <w:lang w:eastAsia="ru-RU"/>
        </w:rPr>
        <w:t xml:space="preserve">в обумовлений цим Договором </w:t>
      </w:r>
      <w:r w:rsidR="00C665CA">
        <w:rPr>
          <w:rFonts w:ascii="Times New Roman" w:eastAsia="Times New Roman" w:hAnsi="Times New Roman" w:cs="Times New Roman"/>
          <w:sz w:val="24"/>
          <w:szCs w:val="24"/>
          <w:lang w:eastAsia="ru-RU"/>
        </w:rPr>
        <w:t>термін</w:t>
      </w:r>
      <w:r w:rsidR="001A5D8F" w:rsidRPr="001A5D8F">
        <w:rPr>
          <w:rFonts w:ascii="Times New Roman" w:eastAsia="Times New Roman" w:hAnsi="Times New Roman" w:cs="Times New Roman"/>
          <w:sz w:val="24"/>
          <w:szCs w:val="24"/>
          <w:lang w:eastAsia="ru-RU"/>
        </w:rPr>
        <w:t xml:space="preserve">, а Замовник зобов'язується прийняти </w:t>
      </w:r>
      <w:r w:rsidR="001A5D8F" w:rsidRPr="001A5D8F">
        <w:rPr>
          <w:rFonts w:ascii="Times New Roman" w:eastAsia="Times New Roman" w:hAnsi="Times New Roman" w:cs="Times New Roman"/>
          <w:b/>
          <w:sz w:val="24"/>
          <w:szCs w:val="24"/>
          <w:lang w:eastAsia="ru-RU"/>
        </w:rPr>
        <w:t>Роботи</w:t>
      </w:r>
      <w:r w:rsidR="001A5D8F" w:rsidRPr="001A5D8F">
        <w:rPr>
          <w:rFonts w:ascii="Times New Roman" w:eastAsia="Times New Roman" w:hAnsi="Times New Roman" w:cs="Times New Roman"/>
          <w:sz w:val="24"/>
          <w:szCs w:val="24"/>
          <w:lang w:eastAsia="ru-RU"/>
        </w:rPr>
        <w:t xml:space="preserve"> та сплатити їх вартість згідно умов Договору.</w:t>
      </w:r>
    </w:p>
    <w:p w:rsidR="00C665CA" w:rsidRPr="001A5D8F" w:rsidRDefault="00C665CA" w:rsidP="001A5D8F">
      <w:pPr>
        <w:keepLines/>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Вартість та вид робіт визначаються у відповідних додаткових угодах</w:t>
      </w:r>
      <w:r w:rsidRPr="00C665CA">
        <w:rPr>
          <w:rFonts w:ascii="Times New Roman" w:eastAsia="Times New Roman" w:hAnsi="Times New Roman" w:cs="Times New Roman"/>
          <w:sz w:val="24"/>
          <w:szCs w:val="24"/>
          <w:lang w:eastAsia="ru-RU"/>
        </w:rPr>
        <w:t>, які є невід’ємними частинами даного Договору та додатками до нього.</w:t>
      </w:r>
    </w:p>
    <w:p w:rsidR="001A5D8F" w:rsidRDefault="00C665CA" w:rsidP="009C7D02">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204B68">
        <w:rPr>
          <w:rFonts w:ascii="Times New Roman" w:eastAsia="Calibri" w:hAnsi="Times New Roman" w:cs="Times New Roman"/>
          <w:sz w:val="24"/>
          <w:szCs w:val="24"/>
        </w:rPr>
        <w:t xml:space="preserve">. </w:t>
      </w:r>
      <w:r w:rsidR="00043D00" w:rsidRPr="00043D00">
        <w:rPr>
          <w:rFonts w:ascii="Times New Roman" w:eastAsia="Calibri" w:hAnsi="Times New Roman" w:cs="Times New Roman"/>
          <w:sz w:val="24"/>
          <w:szCs w:val="24"/>
        </w:rPr>
        <w:t>Виконавець зобов’язаний забезпечити належну якість Робіт передбачених умовами Договору, з урахуванням їх специфіки, мети Договору, вимог законодавства, технічного завдання та очікуваного результату Замовника.</w:t>
      </w:r>
    </w:p>
    <w:p w:rsidR="009C7D02" w:rsidRPr="001A5D8F" w:rsidRDefault="009C7D02" w:rsidP="009C7D02">
      <w:pPr>
        <w:spacing w:after="0" w:line="240" w:lineRule="auto"/>
        <w:ind w:firstLine="426"/>
        <w:jc w:val="both"/>
        <w:rPr>
          <w:rFonts w:ascii="Times New Roman" w:eastAsia="Calibri" w:hAnsi="Times New Roman" w:cs="Times New Roman"/>
          <w:sz w:val="24"/>
          <w:szCs w:val="24"/>
        </w:rPr>
      </w:pPr>
    </w:p>
    <w:p w:rsidR="001A5D8F" w:rsidRPr="001A5D8F" w:rsidRDefault="009C7D02" w:rsidP="001A5D8F">
      <w:pPr>
        <w:spacing w:before="12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1A5D8F" w:rsidRPr="001A5D8F">
        <w:rPr>
          <w:rFonts w:ascii="Times New Roman" w:eastAsia="Calibri" w:hAnsi="Times New Roman" w:cs="Times New Roman"/>
          <w:b/>
          <w:sz w:val="24"/>
          <w:szCs w:val="24"/>
        </w:rPr>
        <w:t>Вартість робіт і порядок розрахунку за Договором.</w:t>
      </w:r>
    </w:p>
    <w:p w:rsidR="001A5D8F" w:rsidRPr="001A5D8F" w:rsidRDefault="001A5D8F" w:rsidP="001A5D8F">
      <w:pPr>
        <w:widowControl w:val="0"/>
        <w:autoSpaceDE w:val="0"/>
        <w:autoSpaceDN w:val="0"/>
        <w:adjustRightInd w:val="0"/>
        <w:spacing w:after="60" w:line="240" w:lineRule="auto"/>
        <w:ind w:firstLine="567"/>
        <w:jc w:val="both"/>
        <w:rPr>
          <w:rFonts w:ascii="Times New Roman" w:eastAsia="Times New Roman" w:hAnsi="Times New Roman" w:cs="Times New Roman"/>
          <w:b/>
        </w:rPr>
      </w:pPr>
      <w:r w:rsidRPr="001A5D8F">
        <w:rPr>
          <w:rFonts w:ascii="Times New Roman" w:eastAsia="Times New Roman" w:hAnsi="Times New Roman" w:cs="Times New Roman"/>
          <w:sz w:val="24"/>
          <w:szCs w:val="24"/>
          <w:lang w:eastAsia="ru-RU"/>
        </w:rPr>
        <w:t>2.1. </w:t>
      </w:r>
      <w:r w:rsidRPr="001A5D8F">
        <w:rPr>
          <w:rFonts w:ascii="Times New Roman" w:eastAsia="Times New Roman" w:hAnsi="Times New Roman" w:cs="Times New Roman"/>
          <w:lang w:eastAsia="ru-RU"/>
        </w:rPr>
        <w:t xml:space="preserve">Вартість </w:t>
      </w:r>
      <w:r w:rsidR="004C4C4E">
        <w:rPr>
          <w:rFonts w:ascii="Times New Roman" w:eastAsia="Times New Roman" w:hAnsi="Times New Roman" w:cs="Times New Roman"/>
          <w:lang w:eastAsia="ru-RU"/>
        </w:rPr>
        <w:t xml:space="preserve">Робіт </w:t>
      </w:r>
      <w:r w:rsidR="004068E7">
        <w:rPr>
          <w:rFonts w:ascii="Times New Roman" w:eastAsia="Times New Roman" w:hAnsi="Times New Roman" w:cs="Times New Roman"/>
          <w:lang w:eastAsia="ru-RU"/>
        </w:rPr>
        <w:t xml:space="preserve">та матеріалів </w:t>
      </w:r>
      <w:r w:rsidR="004C4C4E">
        <w:rPr>
          <w:rFonts w:ascii="Times New Roman" w:eastAsia="Times New Roman" w:hAnsi="Times New Roman" w:cs="Times New Roman"/>
          <w:lang w:eastAsia="ru-RU"/>
        </w:rPr>
        <w:t>за цим Договором визначається</w:t>
      </w:r>
      <w:r w:rsidRPr="001A5D8F">
        <w:rPr>
          <w:rFonts w:ascii="Times New Roman" w:eastAsia="Times New Roman" w:hAnsi="Times New Roman" w:cs="Times New Roman"/>
          <w:lang w:eastAsia="ru-RU"/>
        </w:rPr>
        <w:t xml:space="preserve"> </w:t>
      </w:r>
      <w:r w:rsidR="00C665CA">
        <w:rPr>
          <w:rFonts w:ascii="Times New Roman" w:eastAsia="Times New Roman" w:hAnsi="Times New Roman" w:cs="Times New Roman"/>
          <w:lang w:eastAsia="ru-RU"/>
        </w:rPr>
        <w:t>у відповідних додаткових угодах до даного договору.</w:t>
      </w:r>
    </w:p>
    <w:p w:rsidR="001A5D8F" w:rsidRDefault="001A5D8F" w:rsidP="007A1750">
      <w:pPr>
        <w:spacing w:after="0" w:line="240" w:lineRule="auto"/>
        <w:ind w:firstLine="567"/>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 xml:space="preserve">2.2. Плата за виконані </w:t>
      </w:r>
      <w:r w:rsidRPr="001A5D8F">
        <w:rPr>
          <w:rFonts w:ascii="Times New Roman" w:eastAsia="Calibri" w:hAnsi="Times New Roman" w:cs="Times New Roman"/>
          <w:b/>
          <w:sz w:val="24"/>
          <w:szCs w:val="24"/>
        </w:rPr>
        <w:t>Роботи</w:t>
      </w:r>
      <w:r w:rsidRPr="001A5D8F">
        <w:rPr>
          <w:rFonts w:ascii="Times New Roman" w:eastAsia="Calibri" w:hAnsi="Times New Roman" w:cs="Times New Roman"/>
          <w:sz w:val="24"/>
          <w:szCs w:val="24"/>
        </w:rPr>
        <w:t xml:space="preserve"> </w:t>
      </w:r>
      <w:r w:rsidR="004068E7">
        <w:rPr>
          <w:rFonts w:ascii="Times New Roman" w:eastAsia="Calibri" w:hAnsi="Times New Roman" w:cs="Times New Roman"/>
          <w:sz w:val="24"/>
          <w:szCs w:val="24"/>
        </w:rPr>
        <w:t xml:space="preserve">та використані матеріали </w:t>
      </w:r>
      <w:r w:rsidRPr="001A5D8F">
        <w:rPr>
          <w:rFonts w:ascii="Times New Roman" w:eastAsia="Calibri" w:hAnsi="Times New Roman" w:cs="Times New Roman"/>
          <w:sz w:val="24"/>
          <w:szCs w:val="24"/>
        </w:rPr>
        <w:t>здійснюється Замовником в порядку</w:t>
      </w:r>
      <w:r w:rsidR="00C665CA">
        <w:rPr>
          <w:rFonts w:ascii="Times New Roman" w:eastAsia="Calibri" w:hAnsi="Times New Roman" w:cs="Times New Roman"/>
          <w:sz w:val="24"/>
          <w:szCs w:val="24"/>
        </w:rPr>
        <w:t xml:space="preserve"> визначеному відповідно до додаткових угод.</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2.3. Оплата за виконані Роботи здійснюється Замовником Підряднику в наступному порядку:</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 xml:space="preserve">2.3.1. Протягом 10 (десяти) днів з моменту підписання </w:t>
      </w:r>
      <w:r>
        <w:rPr>
          <w:rFonts w:ascii="Times New Roman" w:eastAsia="Calibri" w:hAnsi="Times New Roman" w:cs="Times New Roman"/>
          <w:sz w:val="24"/>
          <w:szCs w:val="24"/>
        </w:rPr>
        <w:t>додаткової угоди до даного договору</w:t>
      </w:r>
      <w:r w:rsidRPr="007A1750">
        <w:rPr>
          <w:rFonts w:ascii="Times New Roman" w:eastAsia="Calibri" w:hAnsi="Times New Roman" w:cs="Times New Roman"/>
          <w:sz w:val="24"/>
          <w:szCs w:val="24"/>
        </w:rPr>
        <w:t xml:space="preserve"> та отримання рахунку від Підрядника Замовник перераховує Підряднику аванс в розмірі </w:t>
      </w:r>
      <w:r>
        <w:rPr>
          <w:rFonts w:ascii="Times New Roman" w:eastAsia="Calibri" w:hAnsi="Times New Roman" w:cs="Times New Roman"/>
          <w:sz w:val="24"/>
          <w:szCs w:val="24"/>
        </w:rPr>
        <w:t>обумовленому відповідно до додаткової угоди</w:t>
      </w:r>
      <w:r w:rsidRPr="007A1750">
        <w:rPr>
          <w:rFonts w:ascii="Times New Roman" w:eastAsia="Calibri" w:hAnsi="Times New Roman" w:cs="Times New Roman"/>
          <w:sz w:val="24"/>
          <w:szCs w:val="24"/>
        </w:rPr>
        <w:t>, вказаної в п. 2.1. цього Договору;</w:t>
      </w:r>
    </w:p>
    <w:p w:rsidR="007A1750" w:rsidRPr="001A5D8F" w:rsidRDefault="007A1750" w:rsidP="007A175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2.3.2. </w:t>
      </w:r>
      <w:r w:rsidRPr="007A1750">
        <w:rPr>
          <w:rFonts w:ascii="Times New Roman" w:eastAsia="Calibri" w:hAnsi="Times New Roman" w:cs="Times New Roman"/>
          <w:sz w:val="24"/>
          <w:szCs w:val="24"/>
        </w:rPr>
        <w:t>Після завершення виконання Робіт, передбачених п. п. 1.1. цього Договору, Замовник проводить остаточний розрахунок з Виконавцем протягом 15 (п’ятнадцяти) банківських днів з моменту підписання Сторонами акта здачі-приймання виконаних робіт без зауважень та після надання Виконавцем Замовнику відповідного рахунку.</w:t>
      </w:r>
    </w:p>
    <w:p w:rsidR="00043D00" w:rsidRPr="00FF2A84" w:rsidRDefault="007A1750" w:rsidP="007A1750">
      <w:pPr>
        <w:pStyle w:val="a3"/>
        <w:ind w:firstLine="567"/>
        <w:jc w:val="both"/>
        <w:rPr>
          <w:rFonts w:ascii="Times New Roman" w:hAnsi="Times New Roman"/>
          <w:sz w:val="24"/>
          <w:szCs w:val="24"/>
        </w:rPr>
      </w:pPr>
      <w:r>
        <w:rPr>
          <w:rFonts w:ascii="Times New Roman" w:hAnsi="Times New Roman"/>
          <w:sz w:val="24"/>
          <w:szCs w:val="24"/>
        </w:rPr>
        <w:t>2.4</w:t>
      </w:r>
      <w:r w:rsidR="001A5D8F" w:rsidRPr="001A5D8F">
        <w:rPr>
          <w:rFonts w:ascii="Times New Roman" w:hAnsi="Times New Roman"/>
          <w:sz w:val="24"/>
          <w:szCs w:val="24"/>
        </w:rPr>
        <w:t>. </w:t>
      </w:r>
      <w:r w:rsidR="00043D00" w:rsidRPr="00FF2A84">
        <w:rPr>
          <w:rFonts w:ascii="Times New Roman" w:hAnsi="Times New Roman"/>
          <w:sz w:val="24"/>
          <w:szCs w:val="24"/>
        </w:rPr>
        <w:t>Якщо до якості виконаних Робіт Замовником пред’явлені претензії, оплата таких Робіт здійснюється після усунення Підрядником недоліків виконаних Робіт, зазначених в претензії Замовника.</w:t>
      </w:r>
    </w:p>
    <w:p w:rsidR="00043D00" w:rsidRPr="00FF2A84" w:rsidRDefault="007A1750" w:rsidP="007A1750">
      <w:pPr>
        <w:pStyle w:val="a3"/>
        <w:ind w:firstLine="567"/>
        <w:jc w:val="both"/>
        <w:rPr>
          <w:rFonts w:ascii="Times New Roman" w:hAnsi="Times New Roman"/>
          <w:sz w:val="24"/>
          <w:szCs w:val="24"/>
        </w:rPr>
      </w:pPr>
      <w:r>
        <w:rPr>
          <w:rFonts w:ascii="Times New Roman" w:hAnsi="Times New Roman"/>
          <w:sz w:val="24"/>
          <w:szCs w:val="24"/>
        </w:rPr>
        <w:t>2.5</w:t>
      </w:r>
      <w:r w:rsidR="00043D00">
        <w:rPr>
          <w:rFonts w:ascii="Times New Roman" w:hAnsi="Times New Roman"/>
          <w:sz w:val="24"/>
          <w:szCs w:val="24"/>
        </w:rPr>
        <w:t xml:space="preserve">. </w:t>
      </w:r>
      <w:r w:rsidR="00043D00" w:rsidRPr="00FF2A84">
        <w:rPr>
          <w:rFonts w:ascii="Times New Roman" w:hAnsi="Times New Roman"/>
          <w:sz w:val="24"/>
          <w:szCs w:val="24"/>
        </w:rPr>
        <w:t>При затримці перерахування авансу, Підрядник має право ініціювати перенесення термінів (строків) виконання Робіт пропорційно часу затримки перерахування авансу.</w:t>
      </w:r>
    </w:p>
    <w:p w:rsidR="00043D00" w:rsidRPr="00FF2A84" w:rsidRDefault="00043D00" w:rsidP="007A1750">
      <w:pPr>
        <w:pStyle w:val="a3"/>
        <w:ind w:firstLine="567"/>
        <w:jc w:val="both"/>
        <w:rPr>
          <w:rFonts w:ascii="Times New Roman" w:hAnsi="Times New Roman"/>
          <w:sz w:val="24"/>
          <w:szCs w:val="24"/>
        </w:rPr>
      </w:pPr>
      <w:r w:rsidRPr="00FF2A84">
        <w:rPr>
          <w:rFonts w:ascii="Times New Roman" w:hAnsi="Times New Roman"/>
          <w:sz w:val="24"/>
          <w:szCs w:val="24"/>
        </w:rPr>
        <w:t>2.</w:t>
      </w:r>
      <w:r w:rsidR="007A1750">
        <w:rPr>
          <w:rFonts w:ascii="Times New Roman" w:hAnsi="Times New Roman"/>
          <w:sz w:val="24"/>
          <w:szCs w:val="24"/>
        </w:rPr>
        <w:t>6</w:t>
      </w:r>
      <w:r w:rsidRPr="00FF2A84">
        <w:rPr>
          <w:rFonts w:ascii="Times New Roman" w:hAnsi="Times New Roman"/>
          <w:sz w:val="24"/>
          <w:szCs w:val="24"/>
        </w:rPr>
        <w:t>. Монтаж устаткування і матеріалів, наданих Підрядником, проводиться після проведення вхідного контролю Замовником їх відповідності Проектній документації.</w:t>
      </w:r>
    </w:p>
    <w:p w:rsidR="00043D00" w:rsidRPr="00FF2A84" w:rsidRDefault="00043D00" w:rsidP="007A1750">
      <w:pPr>
        <w:pStyle w:val="a3"/>
        <w:ind w:firstLine="567"/>
        <w:jc w:val="both"/>
        <w:rPr>
          <w:rFonts w:ascii="Times New Roman" w:hAnsi="Times New Roman"/>
          <w:sz w:val="24"/>
          <w:szCs w:val="24"/>
        </w:rPr>
      </w:pPr>
      <w:r w:rsidRPr="00FF2A84">
        <w:rPr>
          <w:rFonts w:ascii="Times New Roman" w:hAnsi="Times New Roman"/>
          <w:sz w:val="24"/>
          <w:szCs w:val="24"/>
        </w:rPr>
        <w:t>2.</w:t>
      </w:r>
      <w:r w:rsidR="007A1750">
        <w:rPr>
          <w:rFonts w:ascii="Times New Roman" w:hAnsi="Times New Roman"/>
          <w:sz w:val="24"/>
          <w:szCs w:val="24"/>
        </w:rPr>
        <w:t>7</w:t>
      </w:r>
      <w:r w:rsidRPr="00FF2A84">
        <w:rPr>
          <w:rFonts w:ascii="Times New Roman" w:hAnsi="Times New Roman"/>
          <w:sz w:val="24"/>
          <w:szCs w:val="24"/>
        </w:rPr>
        <w:t>. Підрядник зобов’язаний надати Замовнику сертифікати якості на матеріали, які будуть використовуватись в процесі виконання Робіт для підтвердження якості таких матеріалів.</w:t>
      </w:r>
    </w:p>
    <w:p w:rsidR="009C7D02" w:rsidRPr="001A5D8F" w:rsidRDefault="009C7D02" w:rsidP="00043D00">
      <w:pPr>
        <w:widowControl w:val="0"/>
        <w:autoSpaceDE w:val="0"/>
        <w:autoSpaceDN w:val="0"/>
        <w:adjustRightInd w:val="0"/>
        <w:spacing w:after="60" w:line="240" w:lineRule="auto"/>
        <w:ind w:firstLine="567"/>
        <w:jc w:val="both"/>
        <w:rPr>
          <w:rFonts w:ascii="Times New Roman" w:eastAsia="Calibri" w:hAnsi="Times New Roman" w:cs="Times New Roman"/>
          <w:sz w:val="24"/>
          <w:szCs w:val="24"/>
        </w:rPr>
      </w:pPr>
    </w:p>
    <w:p w:rsidR="001A5D8F" w:rsidRPr="001A5D8F" w:rsidRDefault="009C7D02" w:rsidP="001A5D8F">
      <w:pPr>
        <w:spacing w:before="12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1A5D8F" w:rsidRPr="001A5D8F">
        <w:rPr>
          <w:rFonts w:ascii="Times New Roman" w:eastAsia="Calibri" w:hAnsi="Times New Roman" w:cs="Times New Roman"/>
          <w:b/>
          <w:sz w:val="24"/>
          <w:szCs w:val="24"/>
        </w:rPr>
        <w:t>Зобов'язання сторін по організації проведення Робіт.</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 xml:space="preserve">3.1. Підрядник гарантує, що має всі необхідні ліцензії, а також іншу дозвільну документацію для виконання Робіт, передбачених цим Договором. У випадку зупинення дії </w:t>
      </w:r>
      <w:r w:rsidRPr="00FF2A84">
        <w:rPr>
          <w:rFonts w:ascii="Times New Roman" w:hAnsi="Times New Roman"/>
          <w:sz w:val="24"/>
          <w:szCs w:val="24"/>
        </w:rPr>
        <w:lastRenderedPageBreak/>
        <w:t>ліцензії та/або іншої дозвільної документації чи анулювання її в порядку установленому чинним законодавством України, Підрядник зобов’язаний зупинити виконання Робіт та невідкладно повідомити про це Замовника, але у будь-якому випадку у строк не пізніше 1 (одного) календарного дня з моменту такого зупинення чи анулювання.</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 xml:space="preserve">3.2. Якщо в ході виконання Робіт виникає необхідність виконання додаткових обсягів робіт, такі роботи виконуються Підрядником на підставі Додаткової угоди до цього Договору і кошторису до неї, які підписуються Сторонами та скріплюються їх печатками. </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napToGrid w:val="0"/>
          <w:sz w:val="24"/>
          <w:szCs w:val="24"/>
        </w:rPr>
        <w:t>3.2.1. В разі виникнення необхідності проведення додаткових робіт, не передбачених          Договором, Сторони укладають додаткову угоду з зазначенням додаткового плану робіт та порядку їх оплати.</w:t>
      </w:r>
      <w:r w:rsidRPr="00FF2A84">
        <w:rPr>
          <w:snapToGrid w:val="0"/>
          <w:sz w:val="24"/>
          <w:szCs w:val="24"/>
        </w:rPr>
        <w:t xml:space="preserve"> </w:t>
      </w:r>
      <w:r w:rsidRPr="00FF2A84">
        <w:rPr>
          <w:rFonts w:ascii="Times New Roman" w:hAnsi="Times New Roman"/>
          <w:sz w:val="24"/>
          <w:szCs w:val="24"/>
        </w:rPr>
        <w:t xml:space="preserve">Про необхідність проведення додаткових об'ємів робіт Підрядник зобов’язаний повідомити Замовника письмово не пізніше п’яти календарних днів з моменту виникнення такої необхідності, із зазначенням можливих причин її виникнення, обсягів додаткових Робіт, орієнтованої вартості та часу, які можуть бути витрачені на їх проведення, застереження у разі не проведення виконання додаткових об’ємів Робіт. </w:t>
      </w:r>
    </w:p>
    <w:p w:rsidR="007A1750" w:rsidRPr="007A1750" w:rsidRDefault="007A1750" w:rsidP="007A1750">
      <w:pPr>
        <w:spacing w:after="0"/>
        <w:ind w:firstLine="567"/>
        <w:jc w:val="both"/>
        <w:rPr>
          <w:rFonts w:ascii="Times New Roman" w:hAnsi="Times New Roman" w:cs="Times New Roman"/>
          <w:sz w:val="24"/>
          <w:szCs w:val="24"/>
        </w:rPr>
      </w:pPr>
      <w:r w:rsidRPr="007A1750">
        <w:rPr>
          <w:rFonts w:ascii="Times New Roman" w:hAnsi="Times New Roman" w:cs="Times New Roman"/>
          <w:sz w:val="24"/>
          <w:szCs w:val="24"/>
        </w:rPr>
        <w:t>3.2.2. У разі неналежного виконання або невиконання Підрядником умов пункту 3.2.1. цього Договору, додатково зроблені Підрядником, але не погоджені із Замовником, роботи не оплачуються. У випадку не здійснення  Підрядником письмового повідомлення Замовника, згідно вимог п. 3.2.1. Договору, або повідомлення із порушенням передбачених ним строків, у разі встановлення необхідності обов’язкового  проведення виконання таких додаткових об’ємів Робіт з метою належного виконання умов Договору, такі додаткові Роботи в подальшому проводяться за рахунок Підрядника</w:t>
      </w:r>
      <w:r>
        <w:rPr>
          <w:rFonts w:ascii="Times New Roman" w:hAnsi="Times New Roman" w:cs="Times New Roman"/>
          <w:sz w:val="24"/>
          <w:szCs w:val="24"/>
        </w:rPr>
        <w:t>.</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3.3. Підрядник забезпечує повне, якісне і своєчасне ведення виконавчої документації, у відповідності діючими СНІП, ДБН та іншими нормами у будівельній галузі, якщо передбачають такі вимоги, і визначає осіб зі свого персоналу, відповідальних за її ведення.</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3.4. Підрядник здійснює ведення Загального журналу робіт за формою відповідно до вимог ДБН А.3.1-5-2009, а також спеціальних журналів на окремі види робіт, перелік яких встановлюється Підрядником за узгодженням із Замовником і субпідрядними організаціями. Замовник у будь-який час може ознайомитися з порядком ведення журналів, при необхідності завіряє кожен запис, викладає свої претензії відносно об'єктивності і повноти інформації, ходу виконання Робіт. Вимоги Замовника по усуненню виявлених порушень враховуються Підрядником, і запис про їх виконання заноситься в журнал.</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3.5. Якщо Роботи виконуються з обладнання та матеріалів Замовника, Підрядник зобов'язаний використати надані Замовником обладнання та матеріали лише для виконання Робіт, передбачених цим Договором. Замовник передає обладнання Підряднику за актом приймання-передачі в монтаж, а матеріали із складанням письмового акта приймання-передачі матеріалів. У актах вказуються найменування, кількість та вартість переданого обладнання та матеріалів. Матеріали Замовника передаються Підряднику за актом приймання-передачі з необхідною документацією підприємств-виробників за місцем розташування Об`єкту будівництва протягом 5 (п’яти) календарних днів з моменту отримання Замовником від Підрядника відповідної письмової заявки. В разі затримки Замовником виконання положень цього пункту Договору, строки виконання Робіт автоматично подовжуються на відповідний строк затримки. У разі підписання Підрядником акта приймання-передачі обладнання та/або матеріалів без застережень та зауважень, Замовник вважається таким, що виконав свої обов’язки передбачені цим пунктом Договору належним чином і в повному обсязі, а обладнання та/або матеріали відповідають всім технічним характеристикам та вимогам, необхідним для використання їх під час виконання Робіт.</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3.6. Після закінчення виконання Робіт за цим Договором або у разі дострокового розірвання цього Договору впродовж 7 (семи) робочих днів Підрядник зобов'язаний повернути Замовникові залишок обладнання та матеріалів Замовника, із складанням акта приймання-передачі.</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 xml:space="preserve">3.7. Відповідальність за збереження наданих Замовником обладнання та матеріалів несе Підрядник. У разі втрати (в т.ч. знищення) або пошкодження цих матеріалів Підрядник </w:t>
      </w:r>
      <w:r w:rsidRPr="00FF2A84">
        <w:rPr>
          <w:rFonts w:ascii="Times New Roman" w:hAnsi="Times New Roman"/>
          <w:sz w:val="24"/>
          <w:szCs w:val="24"/>
        </w:rPr>
        <w:lastRenderedPageBreak/>
        <w:t>протягом 7 (семи) робочих днів з моменту отримання відповідної вимоги від Замовника, відшкодовує останньому їх вартість (у разі втрати) або витрати, пов'язані з необхідністю проведення ремонту (у разі пошкодження).</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3.8. Підрядник для виконання Робіт самостійно забезпечує себе енергоресурсами, засобами малої механізації, підйомно-транспортними механізмами та іншим необхідним обладнанням, засобами і витратними матеріалами та несе повну відповідальність за їх справність та безпеку під час експлуатації.</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3.9. Підрядником для виконання Робіт, передбачених цим Договором, можуть залучатися субпідрядники. Підрядник до початку виконання Робіт за цим Договором зобов'язаний погоджувати із Замовником письмово перелік таких субпідрядників.</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3.9.1. 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спеціально навчений кваліфікований персонал.</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3.9.2. Підрядник зобов'язаний самостійно контролювати виконання Робіт субпідрядниками і нести відповідальність за якість виконуваних ними Робіт і дотримання ними правил охорони праці і техніки безпеки (виробничої безпеки).</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3.10. Після закінчення виконання Робіт за цим Договором або у разі дострокового розірвання цього Договору, Підрядник протягом 10 (десяти) календарних днів з моменту настання вищезгаданих подій зобов’язаний вивезти з території Об’єкта будівництва усе майно, що належить Підряднику та/або його субпідрядникам. У разі порушення Підрядником свого обов’язку, передбаченого цим пунктом Договору Замовник звільняється від будь-якої відповідальності за цілісність, схоронність та комплектність майна Підрядника та/або його субпідрядників.</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3.11. Після закінчення передбачених цим Договором Робіт, Підрядник до дня здачі Об’єкта будівництва Замовнику звільняє будівельний майданчик від техніки, невикористаних матеріалів, сміття, зносить (демонтує, вивозить тощо) тимчасові споруди.</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3.12. Строки виконання Робіт за цим Договором:</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3.12.1. Початок – не пізніше наступ</w:t>
      </w:r>
      <w:r w:rsidR="00C83393">
        <w:rPr>
          <w:rFonts w:ascii="Times New Roman" w:hAnsi="Times New Roman"/>
          <w:sz w:val="24"/>
          <w:szCs w:val="24"/>
        </w:rPr>
        <w:t>ного дня</w:t>
      </w:r>
      <w:r w:rsidRPr="00FF2A84">
        <w:rPr>
          <w:rFonts w:ascii="Times New Roman" w:hAnsi="Times New Roman"/>
          <w:sz w:val="24"/>
          <w:szCs w:val="24"/>
        </w:rPr>
        <w:t xml:space="preserve"> після виконання Замовником вимог п. 2.3.1. цього Договору;</w:t>
      </w:r>
    </w:p>
    <w:p w:rsidR="007A1750"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 xml:space="preserve">3.12.2. Закінчення – </w:t>
      </w:r>
      <w:r>
        <w:rPr>
          <w:rFonts w:ascii="Times New Roman" w:hAnsi="Times New Roman"/>
          <w:sz w:val="24"/>
          <w:szCs w:val="24"/>
        </w:rPr>
        <w:t>відповідно до терміну обумовленого додатковою угодою</w:t>
      </w:r>
      <w:r w:rsidRPr="00FF2A84">
        <w:rPr>
          <w:rFonts w:ascii="Times New Roman" w:hAnsi="Times New Roman"/>
          <w:sz w:val="24"/>
          <w:szCs w:val="24"/>
        </w:rPr>
        <w:t xml:space="preserve"> з моменту початку виконання Робіт, визначеного п. 3.12.1. цього Договору.</w:t>
      </w:r>
    </w:p>
    <w:p w:rsidR="00A01E14" w:rsidRPr="00FF2A84" w:rsidRDefault="00A01E14" w:rsidP="007A1750">
      <w:pPr>
        <w:pStyle w:val="a3"/>
        <w:ind w:firstLine="567"/>
        <w:jc w:val="both"/>
        <w:rPr>
          <w:rFonts w:ascii="Times New Roman" w:hAnsi="Times New Roman"/>
          <w:sz w:val="24"/>
          <w:szCs w:val="24"/>
        </w:rPr>
      </w:pPr>
      <w:r>
        <w:rPr>
          <w:rFonts w:ascii="Times New Roman" w:hAnsi="Times New Roman"/>
          <w:sz w:val="24"/>
          <w:szCs w:val="24"/>
        </w:rPr>
        <w:t>2.12.3. Договір набирає чинності з моменту його підписання і діє</w:t>
      </w:r>
      <w:r w:rsidR="00716302">
        <w:rPr>
          <w:rFonts w:ascii="Times New Roman" w:hAnsi="Times New Roman"/>
          <w:sz w:val="24"/>
          <w:szCs w:val="24"/>
        </w:rPr>
        <w:t xml:space="preserve"> до </w:t>
      </w:r>
      <w:r w:rsidR="006A0FCA">
        <w:rPr>
          <w:rFonts w:ascii="Times New Roman" w:hAnsi="Times New Roman"/>
          <w:sz w:val="24"/>
          <w:szCs w:val="24"/>
        </w:rPr>
        <w:t>____________.</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3.13. Підрядникові надається право достроково виконати Роботи.</w:t>
      </w:r>
    </w:p>
    <w:p w:rsidR="009C7D02" w:rsidRDefault="009C7D02" w:rsidP="001A5D8F">
      <w:pPr>
        <w:spacing w:after="0" w:line="240" w:lineRule="auto"/>
        <w:ind w:firstLine="426"/>
        <w:jc w:val="both"/>
        <w:rPr>
          <w:rFonts w:ascii="Times New Roman" w:eastAsia="Calibri" w:hAnsi="Times New Roman" w:cs="Times New Roman"/>
          <w:sz w:val="24"/>
          <w:szCs w:val="24"/>
        </w:rPr>
      </w:pPr>
    </w:p>
    <w:p w:rsidR="001A5D8F" w:rsidRPr="001A5D8F" w:rsidRDefault="009C7D02" w:rsidP="001A5D8F">
      <w:pPr>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001A5D8F" w:rsidRPr="001A5D8F">
        <w:rPr>
          <w:rFonts w:ascii="Times New Roman" w:eastAsia="Calibri" w:hAnsi="Times New Roman" w:cs="Times New Roman"/>
          <w:b/>
          <w:sz w:val="24"/>
          <w:szCs w:val="24"/>
        </w:rPr>
        <w:t>Права і обов'язки Сторін.</w:t>
      </w:r>
      <w:r w:rsidR="001A5D8F" w:rsidRPr="001A5D8F">
        <w:rPr>
          <w:rFonts w:ascii="Times New Roman" w:eastAsia="Calibri" w:hAnsi="Times New Roman" w:cs="Times New Roman"/>
          <w:sz w:val="24"/>
          <w:szCs w:val="24"/>
        </w:rPr>
        <w:t xml:space="preserve"> </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4.1. При виконанні Робіт, передбачених цим Договором, Підрядник:</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4.1.1. Несе ризик випадкової загибелі або випадкового ушкодження матеріалів і устаткування і іншого майна, переданих Замовником для виконання цього Договору;</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4.1.2. Несе ризик випадкової загибелі або випадкового ушкодження результатів виконаних Робіт до їх прийняття Замовником;</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4.1.3. Несе відповідальність за рівень кваліфікації свого персоналу і персоналу субпідрядних організацій, дотримання ними правил охорони праці і техніки безпеки, а також переймає на себе зобов'язання по розслідуванню і оформленню випадків травматизму.</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4.2. Підрядник зобов'язаний негайно попередити Замовника і до отримання від нього вказівок призупинити виконання Робіт при виявленні:</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4.2.1. непридатності або недоброякісності наданих Замовником матеріалів, устаткування або технічної документації;</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4.2.2. інших, не залежних від Підрядника обставин, які загрожують придатності або надійності результатів виконаних Робіт або створюють неможливість їх завершення в строк;</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4.2.3. фактів порушення вимог охорони праці та промислової безпеки;</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 xml:space="preserve">4.2.4. інших обставин, які можуть негативно вплинути на процес виконання Робіт та їх результат. </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lastRenderedPageBreak/>
        <w:t>4.3. При виконанні Робіт, передбачених цим Договором Замовник має право:</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4.3.1.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4.3.2. Одноосібно вносити зміни у Проектну документацію до початку Робіт або під час їх виконання без погодження із Підрядником, та з наступним повідомленням Підрядника. В такому випадку сторони повинні внести відповідні зміни до Договору (шляхом складання та підписання Сторонами відповідного документу). У випадку відмови Підрядника від підписання документу про внесення змін до Договору Замовник має право на власний розсуд:</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4.3.2.1. відмовитись від цього Договору, оплативши Підрядникові фактично виконані Роботи;</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4.3.2.2. доручити виконання відповідної частини робіт (згідно зміненої Проектної документації) іншій особі. Якщо в такому випадку обсяг Робіт, який повинен виконати Підрядник на підставі цього Договору буде зменшено, Сторони будуть керуватись п. 2.6. цього Договору.</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4.3.3. Відмовитись від виконання цього Договору і зажадати відшкодування збитків, якщо Підрядник не приступає своєчасно до виконання цього Договору або виконує Роботу настільки повільно, що закінчення її в строк стає неможливим;</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4.3.3.1. Несвоєчасним початком Робіт вважається, якщо Підрядник не приступає до їх</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виконання протягом трьох робочих днів з моменту настання дати початку робіт згідно п. 3.12.1.</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4.3.3.2. Підставою вважати, що Підрядник виконує Роботи  настільки повільно, що закінчення їх в строк стає неможливим є відставання Підрядником від вчасного виконання відповідних Робіт у строки/терміни вказані в Календарному плані (іншому документі, що визначає строки/терміни виконання Робіт) більш ніж на сім робочих днів, а також інші об’єктивні обставини, які вказуватимуть на недодержання Підрядником умов строковості виконання Робіт. Для встановлення обставин передбачених цим підпунктом Замовник, за відсутності укладеного між Сторонами календарного плану, графіка тощо має право здійснити пропорційне порівняння (співвідношення) фактично виконаного Підрядником обсягу Робіт за відповідний проміжок часу з моменту початку Робіт. В такому разі, якщо обсяг фактично виконаних Робіт на момент перевірки Замовником в пропорційному порівнянні із витраченим на це часом буде відрізнятись у сторону зменшення більш ніж 25%, Замовник також матиме право скористатись положеннями п 4.3.3. Договору.   Умови цього пункту також застосовуються й у випадках, коли час усування Виконавцем виявлених недоліків/відступів в Роботі становить більше ніж п’ятнадцять робочих днів. Перебіг такого строку починається з дати складання Сторонами відповідного акту виявлених недоліків робіт, а у разі ухилення Підрядника від складання такого акту, з моменту спливу триденного строку після одержання Підрядником акту виявлених недоліків складеного Замовником;</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4.3.4. Відмовитися від виконання Договору і зажадати відшкодування в повному обсязі заподіяних збитків, якщо відступи в Роботі від умов Договору або інші недоліки результату Робіт не були усунуті або є істотними і не можуть бути усунуті. Умови даного пункту можуть бути застосовані, якщо недоліки не були усунуті протягом п’ятнадцяти робочих днів з моменту їх виявлення Замовником та повідомлення про це Підрядника;</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4.3.5. Встановити Підрядникові термін (або строк) для усунення недоліків, якщо під час виконання Робіт стане очевидним, що вони не будуть виконані належним чином, і при невиконанні Підрядником у встановлений Сторонами термін (або строк) цієї вимоги відмовитися від цього Договору або доручити виправлення Робіт або їх виконання належним чином іншій особі за рахунок Підрядника, а також зажадати від Підрядника відшкодування заподіяних у зв'язку з цим збитків та сплати штрафних санкцій;</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4.3.6. В односторонньому порядку, без будь-яких обґрунтувань, до закінчення виконання Робіт відмовитися від цього Договору, сплативши Підряднику вартість фактично виконаної частини Робіт.</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lastRenderedPageBreak/>
        <w:t>4.3.7. Призупинити чи зупинити виконання Робіт при виявленні фактів порушення вимог нормативних актів з охорони праці на будівельному майданчику на час усунення виявлених порушень. Порушення фіксуються відповідним актом який може бути складено Замовником в односторонньому порядку та/або записом в Загальний журнал ведення робіт, якщо його ведення необхідно при виконанні такого виду Робіт. В разі порушення охорони праці, Підрядник зобов’язаний сплатити Замовнику штраф у розмірі 10 000,00 грн. (десять тисяч гривень нуль копійок) за кожне порушення, окрім одного першого порушення за весь час виконання Робіт. Час витрачений Підрядником на усунення порушення (-</w:t>
      </w:r>
      <w:proofErr w:type="spellStart"/>
      <w:r w:rsidRPr="007A1750">
        <w:rPr>
          <w:rFonts w:ascii="Times New Roman" w:eastAsia="Calibri" w:hAnsi="Times New Roman" w:cs="Times New Roman"/>
          <w:sz w:val="24"/>
          <w:szCs w:val="24"/>
        </w:rPr>
        <w:t>нь</w:t>
      </w:r>
      <w:proofErr w:type="spellEnd"/>
      <w:r w:rsidRPr="007A1750">
        <w:rPr>
          <w:rFonts w:ascii="Times New Roman" w:eastAsia="Calibri" w:hAnsi="Times New Roman" w:cs="Times New Roman"/>
          <w:sz w:val="24"/>
          <w:szCs w:val="24"/>
        </w:rPr>
        <w:t>) зараховується до строку виконання Робіт за цим Договором.</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4.4. Підрядник забезпечує виконання заходів по безпечному виконанню Робіт, в тому числі й субпідрядними організаціями, згідно Проектної документації, відповідно до ЗУ «Про охорону праці» та прийнятими згідно нього профілюючими іншими нормативно-правовими актами, дія яких може розповсюджуватись на  Роботи в процесі їх виконання.</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 xml:space="preserve">4.5. У випадку настання обставин передбачених п. п. 4.3.2., 4.3.2.1., 4.3.3., 4.3.4., 4.3.5., 4.3.6., 7.2.3., укладання двосторонньої додаткової угоди між Сторонами не вимагається. Договір в такому разі вважається розірваним з моменту одержання відповідного письмового повідомлення Підрядником від Замовника. </w:t>
      </w:r>
    </w:p>
    <w:p w:rsidR="009C7D02" w:rsidRPr="001A5D8F"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4.6. У випадку настання обставин передбачених п. п. 4.3.2., 4.3.2.1., 4.3.3., 4.3.4., 4.3.5., 7.2.3. в разі прийняття Замовником рішення про розірвання Договору та надіслання підряднику відповідного письмового повідомлення, фактично виконані роботи Підрядником, окрім тих, що вже були фактично прийняті Замовником на підставі акту приймання передачі робіт, останнім не оплачуються. Надлишок сплаченого авансу Замовником в частині, що перевищує вартість прийнятих Замовником Робіт на момент розірвання ним Договору, Підрядником повертається.  Будь – які спори з приводу настання обставин передбачених п. п. 4.5., 4.6. та пунктами, які в них зазначені, розглядаються на умовах розділу 7 (сім) цього Договору.</w:t>
      </w:r>
    </w:p>
    <w:p w:rsidR="001A5D8F" w:rsidRPr="001A5D8F" w:rsidRDefault="009C7D02" w:rsidP="001A5D8F">
      <w:pPr>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001A5D8F" w:rsidRPr="001A5D8F">
        <w:rPr>
          <w:rFonts w:ascii="Times New Roman" w:eastAsia="Calibri" w:hAnsi="Times New Roman" w:cs="Times New Roman"/>
          <w:b/>
          <w:sz w:val="24"/>
          <w:szCs w:val="24"/>
        </w:rPr>
        <w:t>Здача-приймання виконаних Робіт.</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 xml:space="preserve">5.1.  </w:t>
      </w:r>
      <w:r w:rsidRPr="001A5D8F">
        <w:rPr>
          <w:rFonts w:ascii="Times New Roman" w:eastAsia="Calibri" w:hAnsi="Times New Roman" w:cs="Times New Roman"/>
          <w:b/>
          <w:sz w:val="24"/>
          <w:szCs w:val="24"/>
        </w:rPr>
        <w:t>Роботи</w:t>
      </w:r>
      <w:r w:rsidRPr="001A5D8F">
        <w:rPr>
          <w:rFonts w:ascii="Times New Roman" w:eastAsia="Calibri" w:hAnsi="Times New Roman" w:cs="Times New Roman"/>
          <w:sz w:val="24"/>
          <w:szCs w:val="24"/>
        </w:rPr>
        <w:t>, виконані Підрядником, Замовник приймає шляхом</w:t>
      </w:r>
      <w:r w:rsidR="00766FBA">
        <w:rPr>
          <w:rFonts w:ascii="Times New Roman" w:eastAsia="Calibri" w:hAnsi="Times New Roman" w:cs="Times New Roman"/>
          <w:sz w:val="24"/>
          <w:szCs w:val="24"/>
        </w:rPr>
        <w:t xml:space="preserve"> підписання Сторонами актів </w:t>
      </w:r>
      <w:r w:rsidRPr="001A5D8F">
        <w:rPr>
          <w:rFonts w:ascii="Times New Roman" w:eastAsia="Calibri" w:hAnsi="Times New Roman" w:cs="Times New Roman"/>
          <w:sz w:val="24"/>
          <w:szCs w:val="24"/>
        </w:rPr>
        <w:t xml:space="preserve">виконаних робіт. </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 xml:space="preserve">5.2. Якщо при прийнятті виконаних Підрядником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xml:space="preserve"> Замовник виявив наявність відступів від умов Договору, в результаті чого якість виконаних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xml:space="preserve"> погіршилась або виникли інші недоліки у виконаній </w:t>
      </w:r>
      <w:r w:rsidRPr="001A5D8F">
        <w:rPr>
          <w:rFonts w:ascii="Times New Roman" w:eastAsia="Calibri" w:hAnsi="Times New Roman" w:cs="Times New Roman"/>
          <w:b/>
          <w:sz w:val="24"/>
          <w:szCs w:val="24"/>
        </w:rPr>
        <w:t>Роботі</w:t>
      </w:r>
      <w:r w:rsidRPr="001A5D8F">
        <w:rPr>
          <w:rFonts w:ascii="Times New Roman" w:eastAsia="Calibri" w:hAnsi="Times New Roman" w:cs="Times New Roman"/>
          <w:sz w:val="24"/>
          <w:szCs w:val="24"/>
        </w:rPr>
        <w:t xml:space="preserve">, він повинен  повідомити про це Підрядника. Підрядник зобов'язаний своїми силами і за свій рахунок усунути недоліки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xml:space="preserve">, зазначені в повідомленні Замовника. Строк усунення таких недоліків повинен бути зазначений у відповідному акті, складеному спільно Замовником та Підрядником про наявні недоліки у виконаній </w:t>
      </w:r>
      <w:r w:rsidRPr="001A5D8F">
        <w:rPr>
          <w:rFonts w:ascii="Times New Roman" w:eastAsia="Calibri" w:hAnsi="Times New Roman" w:cs="Times New Roman"/>
          <w:b/>
          <w:sz w:val="24"/>
          <w:szCs w:val="24"/>
        </w:rPr>
        <w:t>Роботі</w:t>
      </w:r>
      <w:r w:rsidRPr="001A5D8F">
        <w:rPr>
          <w:rFonts w:ascii="Times New Roman" w:eastAsia="Calibri" w:hAnsi="Times New Roman" w:cs="Times New Roman"/>
          <w:sz w:val="24"/>
          <w:szCs w:val="24"/>
        </w:rPr>
        <w:t xml:space="preserve"> та підписаному обома Сторонами. Правила цього пункту застосовуються також до недоліків, які не могли бути встановлені при звичайному способі приймання-передачі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xml:space="preserve"> (приховані недоліки), у тому числі до таких недоліків, які були умисне приховані Підрядником.</w:t>
      </w:r>
    </w:p>
    <w:p w:rsidR="001A5D8F" w:rsidRPr="001A5D8F" w:rsidRDefault="00314912" w:rsidP="001A5D8F">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sidR="001A5D8F" w:rsidRPr="001A5D8F">
        <w:rPr>
          <w:rFonts w:ascii="Times New Roman" w:eastAsia="Calibri" w:hAnsi="Times New Roman" w:cs="Times New Roman"/>
          <w:sz w:val="24"/>
          <w:szCs w:val="24"/>
        </w:rPr>
        <w:t xml:space="preserve"> У разі, якщо Підрядник не усуне недоліки, зазначені у відповідному акті в строк, вказаний в такому акті, Замовник зменшує суму остаточного платежу за виконані </w:t>
      </w:r>
      <w:r w:rsidR="001A5D8F" w:rsidRPr="001A5D8F">
        <w:rPr>
          <w:rFonts w:ascii="Times New Roman" w:eastAsia="Calibri" w:hAnsi="Times New Roman" w:cs="Times New Roman"/>
          <w:b/>
          <w:sz w:val="24"/>
          <w:szCs w:val="24"/>
        </w:rPr>
        <w:t>Роботи</w:t>
      </w:r>
      <w:r w:rsidR="001A5D8F" w:rsidRPr="001A5D8F">
        <w:rPr>
          <w:rFonts w:ascii="Times New Roman" w:eastAsia="Calibri" w:hAnsi="Times New Roman" w:cs="Times New Roman"/>
          <w:sz w:val="24"/>
          <w:szCs w:val="24"/>
        </w:rPr>
        <w:t xml:space="preserve"> на суму витрат, понесених Замовником на усунення недоліків виконаних Підрядником Робіт, а також на суму збитків, понесених Замовником у зв'язку з цим.</w:t>
      </w:r>
    </w:p>
    <w:p w:rsidR="001A5D8F" w:rsidRPr="001A5D8F" w:rsidRDefault="00116163" w:rsidP="001A5D8F">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sidR="001A5D8F" w:rsidRPr="001A5D8F">
        <w:rPr>
          <w:rFonts w:ascii="Times New Roman" w:eastAsia="Calibri" w:hAnsi="Times New Roman" w:cs="Times New Roman"/>
          <w:sz w:val="24"/>
          <w:szCs w:val="24"/>
        </w:rPr>
        <w:t>. Підрядник гарантує якість виконаних Робіт впродовж 1 (одного) календарного року з моменту підписання всіма членами комісії акта з прийняття в експлуатацію об'єкту. В межах названого строку Підрядник своїми силами і за свій рахунок усуває виявлені в процесі експлуатації недоліки, якщо вони виникли не в результаті неправильної експлуатації об'єкту. Строк усунення таких недоліків повинен бути зазначений у відповідному акті, складеному Підрядником та Замовником на підставі повідомлення Замовника про наявні недоліки у виконаній Роботі та підписаному обома Сторонами.</w:t>
      </w:r>
    </w:p>
    <w:p w:rsidR="001A5D8F" w:rsidRDefault="00116163" w:rsidP="001A5D8F">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sidR="001A5D8F" w:rsidRPr="001A5D8F">
        <w:rPr>
          <w:rFonts w:ascii="Times New Roman" w:eastAsia="Calibri" w:hAnsi="Times New Roman" w:cs="Times New Roman"/>
          <w:sz w:val="24"/>
          <w:szCs w:val="24"/>
        </w:rPr>
        <w:t>. При виникненні між Замовником і Підрядником суперечки з приводу недоліків виконаних Робіт або причин</w:t>
      </w:r>
      <w:r w:rsidR="001A5D8F" w:rsidRPr="00A91D4E">
        <w:rPr>
          <w:rFonts w:ascii="Times New Roman" w:eastAsia="Calibri" w:hAnsi="Times New Roman" w:cs="Times New Roman"/>
          <w:sz w:val="24"/>
          <w:szCs w:val="24"/>
        </w:rPr>
        <w:t xml:space="preserve"> їх виникнення</w:t>
      </w:r>
      <w:r w:rsidR="001A5D8F" w:rsidRPr="001A5D8F">
        <w:rPr>
          <w:rFonts w:ascii="Times New Roman" w:eastAsia="Calibri" w:hAnsi="Times New Roman" w:cs="Times New Roman"/>
          <w:sz w:val="24"/>
          <w:szCs w:val="24"/>
        </w:rPr>
        <w:t xml:space="preserve">, на вимогу будь-якої із Сторін може бути призначена експертиза. У вказаних випадках витрати на проведення експертизи несе Підрядник, крім випадків, коли експертизою встановлена відсутність причинного зв'язку між </w:t>
      </w:r>
      <w:r w:rsidR="001A5D8F" w:rsidRPr="001A5D8F">
        <w:rPr>
          <w:rFonts w:ascii="Times New Roman" w:eastAsia="Calibri" w:hAnsi="Times New Roman" w:cs="Times New Roman"/>
          <w:sz w:val="24"/>
          <w:szCs w:val="24"/>
        </w:rPr>
        <w:lastRenderedPageBreak/>
        <w:t>діями Підрядника і виявленими недоліками. У даних випадках витрати на проведення експертизи несе Сторона, що зажадала її проведення, а якщо експертиза призначена з обопільної згоди Сторін – обидві Сторони.</w:t>
      </w:r>
    </w:p>
    <w:p w:rsidR="009C7D02" w:rsidRPr="001A5D8F" w:rsidRDefault="009C7D02" w:rsidP="001A5D8F">
      <w:pPr>
        <w:spacing w:after="0" w:line="240" w:lineRule="auto"/>
        <w:ind w:firstLine="426"/>
        <w:jc w:val="both"/>
        <w:rPr>
          <w:rFonts w:ascii="Times New Roman" w:eastAsia="Calibri" w:hAnsi="Times New Roman" w:cs="Times New Roman"/>
          <w:sz w:val="24"/>
          <w:szCs w:val="24"/>
        </w:rPr>
      </w:pPr>
    </w:p>
    <w:p w:rsidR="001A5D8F" w:rsidRPr="001A5D8F" w:rsidRDefault="00204B68" w:rsidP="001A5D8F">
      <w:pPr>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6. </w:t>
      </w:r>
      <w:r w:rsidR="001A5D8F" w:rsidRPr="001A5D8F">
        <w:rPr>
          <w:rFonts w:ascii="Times New Roman" w:eastAsia="Calibri" w:hAnsi="Times New Roman" w:cs="Times New Roman"/>
          <w:b/>
          <w:sz w:val="24"/>
          <w:szCs w:val="24"/>
        </w:rPr>
        <w:t>Відповідальність сторін.</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 xml:space="preserve">6.1. За невиконання або неналежне виконання зобов'язань за цим Договором Сторони несуть відповідальність відповідно до чинного законодавства України та цього Договору. Під неналежним виконанням умов цього Договору слід розуміти виконання стороною своїх зобов'язань не в повному обсязі, з порушенням термінів (строків), з наявністю неякісно виконаних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а також будь-яке інше порушення стороною за Договором умов цього Договору.</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 xml:space="preserve">6.2. Відповідальність Підрядника за порушення строків виконання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 xml:space="preserve">6.2.1. У разі прострочення Підрядником строку виконання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xml:space="preserve"> більш ніж на 10 (десять) календарних днів, Підрядник зобов’язаний сплатити Замовнику штраф у розмірі 1 % (одного  відсотка) від загальної вартості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передбаченої п. 2.1. цього Договору.</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 xml:space="preserve">6.2.2. У разі прострочення Підрядником строку виконання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xml:space="preserve"> більш ніж на 15 (п'ятнадцять) календарних днів, Підрядник зобов’язаний сплатити Замовнику штраф у розмірі 2 % (двох відсотків) від загальної вартості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xml:space="preserve">, передбаченої п. 2.1. цього Договору. </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6.3. У випадку недотримання Підрядником вимог п. 3.1. цього Договору Підрядник несе відповідальність за будь-які негативні наслідки, які можуть виникнути у зв’язку з відсутністю у нього належно оформленої дозвільної документації, а також зобов’язаний відшкодувати усі збитки, які у зв’язку з цим може понести Замовник.</w:t>
      </w:r>
    </w:p>
    <w:p w:rsid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6.4. Закінчення строку дії цього Договору не звільняє сторони від відповідальності за невиконання або неналежне його виконання, які мали місце в період дії Договору.</w:t>
      </w:r>
    </w:p>
    <w:p w:rsidR="009C7D02" w:rsidRPr="001A5D8F" w:rsidRDefault="009C7D02" w:rsidP="001A5D8F">
      <w:pPr>
        <w:spacing w:after="0" w:line="240" w:lineRule="auto"/>
        <w:ind w:firstLine="426"/>
        <w:jc w:val="both"/>
        <w:rPr>
          <w:rFonts w:ascii="Times New Roman" w:eastAsia="Calibri" w:hAnsi="Times New Roman" w:cs="Times New Roman"/>
          <w:sz w:val="24"/>
          <w:szCs w:val="24"/>
        </w:rPr>
      </w:pPr>
    </w:p>
    <w:p w:rsidR="001A5D8F" w:rsidRPr="001A5D8F" w:rsidRDefault="003B6F8C" w:rsidP="001A5D8F">
      <w:pPr>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7. </w:t>
      </w:r>
      <w:r w:rsidR="001A5D8F" w:rsidRPr="001A5D8F">
        <w:rPr>
          <w:rFonts w:ascii="Times New Roman" w:eastAsia="Calibri" w:hAnsi="Times New Roman" w:cs="Times New Roman"/>
          <w:b/>
          <w:sz w:val="24"/>
          <w:szCs w:val="24"/>
        </w:rPr>
        <w:t>Вирішення суперечок.</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7.1. Спори і розбіжності, що виникли між Сторонами в ході виконання Договору, вирішуються шляхом переговорів.</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7.2. Будь-яка суперечка, розбіжність або вимога, що випливають з цього Договору або пов’язані з ним або стосуються його порушення, припинення або недійсності, підлягають остаточному вирішенню в судах України у відповідності до матеріального права України.</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7.3. Сторони погодилися, що у разі виникнення форс-мажорних обставин (дії непереборної сили, яка не залежить від волі Сторін), зокрема: війни, військових дій будь-якого характеру, блокади, ембарго, інших міжнародних санкцій, інших дій держав, які створюють неможливість виконання Сторонами своїх зобов'язань, пожеж, повеней, іншого стихійного лиха або сезонних природних явищ, зокрема таких, як замерзання моря, приливів, портів та ін., закриття шляхів, проток, каналів, перевалів, сторони звільняються від виконання свого зобов'язання на період дії вказаних обставин.</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 xml:space="preserve">7.4. У випадку якщо дія вказаних обставин триває більш ніж 90 днів, кожна із Сторін має право на розірвання Договору і не несе за собою відповідальності за таке розірвання за умови, що вона повідомить про це іншу Сторону не пізніше, ніж за 30 днів до розірвання. </w:t>
      </w:r>
    </w:p>
    <w:p w:rsid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7.5. Достатнім доказом дії форс-мажорних обставин і їх тривалості є документ, виданий відповідною Торгово-промисловою Палатою.</w:t>
      </w:r>
    </w:p>
    <w:p w:rsidR="009C7D02" w:rsidRDefault="009C7D02" w:rsidP="001A5D8F">
      <w:pPr>
        <w:spacing w:after="0" w:line="240" w:lineRule="auto"/>
        <w:ind w:firstLine="426"/>
        <w:jc w:val="both"/>
        <w:rPr>
          <w:rFonts w:ascii="Times New Roman" w:eastAsia="Calibri" w:hAnsi="Times New Roman" w:cs="Times New Roman"/>
          <w:sz w:val="24"/>
          <w:szCs w:val="24"/>
        </w:rPr>
      </w:pPr>
    </w:p>
    <w:p w:rsidR="001A5D8F" w:rsidRPr="001A5D8F" w:rsidRDefault="001A5D8F" w:rsidP="001A5D8F">
      <w:pPr>
        <w:spacing w:before="120" w:after="0" w:line="240" w:lineRule="auto"/>
        <w:jc w:val="center"/>
        <w:rPr>
          <w:rFonts w:ascii="Times New Roman" w:eastAsia="Calibri" w:hAnsi="Times New Roman" w:cs="Times New Roman"/>
          <w:sz w:val="24"/>
          <w:szCs w:val="24"/>
        </w:rPr>
      </w:pPr>
      <w:r w:rsidRPr="001A5D8F">
        <w:rPr>
          <w:rFonts w:ascii="Times New Roman" w:eastAsia="Calibri" w:hAnsi="Times New Roman" w:cs="Times New Roman"/>
          <w:b/>
          <w:sz w:val="24"/>
          <w:szCs w:val="24"/>
        </w:rPr>
        <w:t>8. Завершальні положення</w:t>
      </w:r>
      <w:r w:rsidRPr="001A5D8F">
        <w:rPr>
          <w:rFonts w:ascii="Times New Roman" w:eastAsia="Calibri" w:hAnsi="Times New Roman" w:cs="Times New Roman"/>
          <w:sz w:val="24"/>
          <w:szCs w:val="24"/>
        </w:rPr>
        <w:t xml:space="preserve">. </w:t>
      </w:r>
    </w:p>
    <w:p w:rsidR="001A5D8F" w:rsidRPr="001A5D8F" w:rsidRDefault="001A5D8F" w:rsidP="001A5D8F">
      <w:pPr>
        <w:spacing w:after="0" w:line="240" w:lineRule="auto"/>
        <w:ind w:firstLine="426"/>
        <w:jc w:val="both"/>
        <w:rPr>
          <w:rFonts w:ascii="Times New Roman" w:eastAsia="Calibri" w:hAnsi="Times New Roman" w:cs="Times New Roman"/>
          <w:sz w:val="24"/>
          <w:szCs w:val="24"/>
          <w:lang w:val="ru-RU"/>
        </w:rPr>
      </w:pPr>
      <w:r w:rsidRPr="001A5D8F">
        <w:rPr>
          <w:rFonts w:ascii="Times New Roman" w:eastAsia="Calibri" w:hAnsi="Times New Roman" w:cs="Times New Roman"/>
          <w:sz w:val="24"/>
          <w:szCs w:val="24"/>
        </w:rPr>
        <w:t>8.1. Цей Договір складений укра</w:t>
      </w:r>
      <w:r w:rsidR="00116163">
        <w:rPr>
          <w:rFonts w:ascii="Times New Roman" w:eastAsia="Calibri" w:hAnsi="Times New Roman" w:cs="Times New Roman"/>
          <w:sz w:val="24"/>
          <w:szCs w:val="24"/>
        </w:rPr>
        <w:t>їнською мовою в двох примірниках</w:t>
      </w:r>
      <w:r w:rsidRPr="001A5D8F">
        <w:rPr>
          <w:rFonts w:ascii="Times New Roman" w:eastAsia="Calibri" w:hAnsi="Times New Roman" w:cs="Times New Roman"/>
          <w:sz w:val="24"/>
          <w:szCs w:val="24"/>
        </w:rPr>
        <w:t>, що мають однакову юридичну силу – по одному для кожної із Сторін.</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8.2. Строк дії цього Договору встановлюється з моменту підписання обома Сторонами до повного виконання ними своїх зобов’язань за даним Договором.</w:t>
      </w:r>
    </w:p>
    <w:p w:rsid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8.3. Після підписання цього Договору усі попередні переговори між Сторонами (листування, попередні домовленості, протоколи намірів і так далі), відносно предмета цього договору, втрачають юридичну силу.</w:t>
      </w:r>
    </w:p>
    <w:p w:rsidR="007A1750" w:rsidRPr="007A1750" w:rsidRDefault="007A1750" w:rsidP="007A1750">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8.4. </w:t>
      </w:r>
      <w:r w:rsidRPr="007A1750">
        <w:rPr>
          <w:rFonts w:ascii="Times New Roman" w:eastAsia="Calibri" w:hAnsi="Times New Roman" w:cs="Times New Roman"/>
          <w:sz w:val="24"/>
          <w:szCs w:val="24"/>
        </w:rPr>
        <w:t xml:space="preserve">Підрядник підтверджує, що він ознайомлений з Політикою компанії </w:t>
      </w:r>
      <w:proofErr w:type="spellStart"/>
      <w:r w:rsidRPr="007A1750">
        <w:rPr>
          <w:rFonts w:ascii="Times New Roman" w:eastAsia="Calibri" w:hAnsi="Times New Roman" w:cs="Times New Roman"/>
          <w:sz w:val="24"/>
          <w:szCs w:val="24"/>
        </w:rPr>
        <w:t>Регал</w:t>
      </w:r>
      <w:proofErr w:type="spellEnd"/>
      <w:r w:rsidRPr="007A1750">
        <w:rPr>
          <w:rFonts w:ascii="Times New Roman" w:eastAsia="Calibri" w:hAnsi="Times New Roman" w:cs="Times New Roman"/>
          <w:sz w:val="24"/>
          <w:szCs w:val="24"/>
        </w:rPr>
        <w:t xml:space="preserve"> Петролеум по боротьбі з хабарництвом та корупцією за інтернет-посиланням: https://portal.regalukraine.com/publicupload.nsf. У разі виявлення випадку, коли, на думку Підрядника, поведінка або очікувана поведінка будь-якого співробітника Замовника порушує чи може порушити норми Політики компанії </w:t>
      </w:r>
      <w:proofErr w:type="spellStart"/>
      <w:r w:rsidRPr="007A1750">
        <w:rPr>
          <w:rFonts w:ascii="Times New Roman" w:eastAsia="Calibri" w:hAnsi="Times New Roman" w:cs="Times New Roman"/>
          <w:sz w:val="24"/>
          <w:szCs w:val="24"/>
        </w:rPr>
        <w:t>Регал</w:t>
      </w:r>
      <w:proofErr w:type="spellEnd"/>
      <w:r w:rsidRPr="007A1750">
        <w:rPr>
          <w:rFonts w:ascii="Times New Roman" w:eastAsia="Calibri" w:hAnsi="Times New Roman" w:cs="Times New Roman"/>
          <w:sz w:val="24"/>
          <w:szCs w:val="24"/>
        </w:rPr>
        <w:t xml:space="preserve"> Петролеум по боротьбі з хабарництвом та корупцією або зашкодити репутації будь-якої компанії </w:t>
      </w:r>
      <w:proofErr w:type="spellStart"/>
      <w:r w:rsidRPr="007A1750">
        <w:rPr>
          <w:rFonts w:ascii="Times New Roman" w:eastAsia="Calibri" w:hAnsi="Times New Roman" w:cs="Times New Roman"/>
          <w:sz w:val="24"/>
          <w:szCs w:val="24"/>
        </w:rPr>
        <w:t>Регал</w:t>
      </w:r>
      <w:proofErr w:type="spellEnd"/>
      <w:r w:rsidRPr="007A1750">
        <w:rPr>
          <w:rFonts w:ascii="Times New Roman" w:eastAsia="Calibri" w:hAnsi="Times New Roman" w:cs="Times New Roman"/>
          <w:sz w:val="24"/>
          <w:szCs w:val="24"/>
        </w:rPr>
        <w:t xml:space="preserve"> Петролеум, Підрядник повинен якомога швидше повідомити Замовника про таку поведінку співробітника Замовника.</w:t>
      </w:r>
    </w:p>
    <w:p w:rsidR="007A1750" w:rsidRDefault="007A1750" w:rsidP="007A1750">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Pr="007A1750">
        <w:rPr>
          <w:rFonts w:ascii="Times New Roman" w:eastAsia="Calibri" w:hAnsi="Times New Roman" w:cs="Times New Roman"/>
          <w:sz w:val="24"/>
          <w:szCs w:val="24"/>
        </w:rPr>
        <w:t>. Беручи до уваги те, що при укладенні та виконанні цього Договору Сторонам стають відомі персональні дані фізичних осіб, які є уповноваженими представниками Сторін, з метою дотримання положень Закону України «Про захист персональних даних» Сторони (представники сторін) підписуючи цей Договір:</w:t>
      </w:r>
    </w:p>
    <w:p w:rsidR="007A1750" w:rsidRPr="007A1750" w:rsidRDefault="007A1750" w:rsidP="007A1750">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Pr="007A1750">
        <w:rPr>
          <w:rFonts w:ascii="Times New Roman" w:eastAsia="Calibri" w:hAnsi="Times New Roman" w:cs="Times New Roman"/>
          <w:sz w:val="24"/>
          <w:szCs w:val="24"/>
        </w:rPr>
        <w:t>.1. підтверджують, що дали згоду на збір, обробку, використання та включення їх персональних даних до бази персональних даних Сторін цього Договору;</w:t>
      </w:r>
    </w:p>
    <w:p w:rsidR="007A1750" w:rsidRPr="001A5D8F" w:rsidRDefault="007A1750" w:rsidP="007A1750">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Pr="007A1750">
        <w:rPr>
          <w:rFonts w:ascii="Times New Roman" w:eastAsia="Calibri" w:hAnsi="Times New Roman" w:cs="Times New Roman"/>
          <w:sz w:val="24"/>
          <w:szCs w:val="24"/>
        </w:rPr>
        <w:t>.2. підтверджують, що проінформовані про свої права (ст. 8 Закону України «Про захист персональних даних») і про мету збору персональних даних.</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8.</w:t>
      </w:r>
      <w:r w:rsidR="007A1750">
        <w:rPr>
          <w:rFonts w:ascii="Times New Roman" w:eastAsia="Calibri" w:hAnsi="Times New Roman" w:cs="Times New Roman"/>
          <w:sz w:val="24"/>
          <w:szCs w:val="24"/>
          <w:lang w:val="ru-RU"/>
        </w:rPr>
        <w:t>6</w:t>
      </w:r>
      <w:r w:rsidRPr="001A5D8F">
        <w:rPr>
          <w:rFonts w:ascii="Times New Roman" w:eastAsia="Calibri" w:hAnsi="Times New Roman" w:cs="Times New Roman"/>
          <w:sz w:val="24"/>
          <w:szCs w:val="24"/>
        </w:rPr>
        <w:t>. Усі зміни і доповнення до Договору дійсні, якщо вони оформлені письмово належним чином і підписані обома Сторонами.</w:t>
      </w:r>
    </w:p>
    <w:p w:rsidR="001A5D8F" w:rsidRPr="001A5D8F" w:rsidRDefault="007A1750" w:rsidP="001A5D8F">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sidR="001A5D8F" w:rsidRPr="001A5D8F">
        <w:rPr>
          <w:rFonts w:ascii="Times New Roman" w:eastAsia="Calibri" w:hAnsi="Times New Roman" w:cs="Times New Roman"/>
          <w:sz w:val="24"/>
          <w:szCs w:val="24"/>
        </w:rPr>
        <w:t>. Замовник підтверджує, що він є платником податку на прибуток на загальних підставах.</w:t>
      </w:r>
    </w:p>
    <w:p w:rsidR="001A5D8F" w:rsidRDefault="007A1750" w:rsidP="001A5D8F">
      <w:pPr>
        <w:spacing w:after="0" w:line="240" w:lineRule="auto"/>
        <w:ind w:firstLine="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8.8</w:t>
      </w:r>
      <w:r w:rsidR="001A5D8F" w:rsidRPr="00800F82">
        <w:rPr>
          <w:rFonts w:ascii="Times New Roman" w:eastAsia="Calibri" w:hAnsi="Times New Roman" w:cs="Times New Roman"/>
          <w:color w:val="000000" w:themeColor="text1"/>
          <w:sz w:val="24"/>
          <w:szCs w:val="24"/>
        </w:rPr>
        <w:t xml:space="preserve">. Підрядник підтверджує, що він є платником </w:t>
      </w:r>
      <w:r w:rsidR="00116163" w:rsidRPr="00800F82">
        <w:rPr>
          <w:rFonts w:ascii="Times New Roman" w:eastAsia="Calibri" w:hAnsi="Times New Roman" w:cs="Times New Roman"/>
          <w:color w:val="000000" w:themeColor="text1"/>
          <w:sz w:val="24"/>
          <w:szCs w:val="24"/>
        </w:rPr>
        <w:t>єдиного податку</w:t>
      </w:r>
      <w:r w:rsidR="00323962">
        <w:rPr>
          <w:rFonts w:ascii="Times New Roman" w:eastAsia="Calibri" w:hAnsi="Times New Roman" w:cs="Times New Roman"/>
          <w:color w:val="000000" w:themeColor="text1"/>
          <w:sz w:val="24"/>
          <w:szCs w:val="24"/>
        </w:rPr>
        <w:t>.</w:t>
      </w:r>
    </w:p>
    <w:p w:rsidR="003F7432" w:rsidRDefault="003F7432" w:rsidP="00E92377">
      <w:pPr>
        <w:spacing w:after="0" w:line="240" w:lineRule="auto"/>
        <w:ind w:firstLine="426"/>
        <w:jc w:val="center"/>
        <w:rPr>
          <w:rFonts w:ascii="Times New Roman" w:eastAsia="Calibri" w:hAnsi="Times New Roman" w:cs="Times New Roman"/>
          <w:b/>
          <w:sz w:val="24"/>
          <w:szCs w:val="24"/>
        </w:rPr>
      </w:pPr>
    </w:p>
    <w:p w:rsidR="00E92377" w:rsidRPr="00F839AE" w:rsidRDefault="003B6F8C" w:rsidP="00E92377">
      <w:pPr>
        <w:spacing w:after="0" w:line="240" w:lineRule="auto"/>
        <w:ind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E92377" w:rsidRPr="00F839AE">
        <w:rPr>
          <w:rFonts w:ascii="Times New Roman" w:eastAsia="Calibri" w:hAnsi="Times New Roman" w:cs="Times New Roman"/>
          <w:b/>
          <w:sz w:val="24"/>
          <w:szCs w:val="24"/>
        </w:rPr>
        <w:t xml:space="preserve">. </w:t>
      </w:r>
      <w:r w:rsidR="000D4FA3">
        <w:rPr>
          <w:rFonts w:ascii="Times New Roman" w:eastAsia="Calibri" w:hAnsi="Times New Roman" w:cs="Times New Roman"/>
          <w:b/>
          <w:sz w:val="24"/>
          <w:szCs w:val="24"/>
        </w:rPr>
        <w:t>Місцезнаходження</w:t>
      </w:r>
      <w:r w:rsidR="00E92377">
        <w:rPr>
          <w:rFonts w:ascii="Times New Roman" w:eastAsia="Calibri" w:hAnsi="Times New Roman" w:cs="Times New Roman"/>
          <w:b/>
          <w:sz w:val="24"/>
          <w:szCs w:val="24"/>
        </w:rPr>
        <w:t xml:space="preserve"> і банківські реквізити Сторін.</w:t>
      </w:r>
    </w:p>
    <w:p w:rsidR="001A5D8F" w:rsidRPr="001A5D8F" w:rsidRDefault="001A5D8F" w:rsidP="004068E7">
      <w:pPr>
        <w:spacing w:after="0" w:line="240" w:lineRule="auto"/>
        <w:jc w:val="center"/>
        <w:rPr>
          <w:rFonts w:ascii="Times New Roman" w:eastAsia="Calibri" w:hAnsi="Times New Roman" w:cs="Times New Roman"/>
          <w:b/>
          <w:sz w:val="24"/>
          <w:szCs w:val="24"/>
        </w:rPr>
      </w:pPr>
    </w:p>
    <w:tbl>
      <w:tblPr>
        <w:tblpPr w:leftFromText="180" w:rightFromText="180" w:vertAnchor="text" w:horzAnchor="margin" w:tblpY="128"/>
        <w:tblW w:w="10314" w:type="dxa"/>
        <w:tblLayout w:type="fixed"/>
        <w:tblLook w:val="0000" w:firstRow="0" w:lastRow="0" w:firstColumn="0" w:lastColumn="0" w:noHBand="0" w:noVBand="0"/>
      </w:tblPr>
      <w:tblGrid>
        <w:gridCol w:w="5211"/>
        <w:gridCol w:w="5103"/>
      </w:tblGrid>
      <w:tr w:rsidR="001A5D8F" w:rsidRPr="001A5D8F" w:rsidTr="00303810">
        <w:trPr>
          <w:trHeight w:val="4394"/>
        </w:trPr>
        <w:tc>
          <w:tcPr>
            <w:tcW w:w="5211" w:type="dxa"/>
          </w:tcPr>
          <w:p w:rsidR="001A5D8F" w:rsidRPr="007A1750" w:rsidRDefault="001A5D8F" w:rsidP="004068E7">
            <w:pPr>
              <w:keepNext/>
              <w:keepLines/>
              <w:widowControl w:val="0"/>
              <w:autoSpaceDE w:val="0"/>
              <w:autoSpaceDN w:val="0"/>
              <w:adjustRightInd w:val="0"/>
              <w:spacing w:after="0" w:line="240" w:lineRule="auto"/>
              <w:jc w:val="center"/>
              <w:outlineLvl w:val="1"/>
              <w:rPr>
                <w:rFonts w:ascii="Times New Roman" w:eastAsia="Times New Roman" w:hAnsi="Times New Roman" w:cs="Times New Roman"/>
                <w:bCs/>
                <w:iCs/>
                <w:sz w:val="24"/>
                <w:szCs w:val="24"/>
                <w:lang w:eastAsia="ru-RU"/>
              </w:rPr>
            </w:pPr>
            <w:r w:rsidRPr="007A1750">
              <w:rPr>
                <w:rFonts w:ascii="Times New Roman" w:eastAsia="Times New Roman" w:hAnsi="Times New Roman" w:cs="Times New Roman"/>
                <w:bCs/>
                <w:iCs/>
                <w:sz w:val="24"/>
                <w:szCs w:val="24"/>
                <w:lang w:eastAsia="ru-RU"/>
              </w:rPr>
              <w:t>«ЗАМОВНИК»</w:t>
            </w:r>
          </w:p>
          <w:p w:rsidR="00047571" w:rsidRDefault="00047571" w:rsidP="00EA7F83">
            <w:pPr>
              <w:spacing w:after="0"/>
              <w:jc w:val="center"/>
              <w:rPr>
                <w:rFonts w:ascii="Times New Roman" w:hAnsi="Times New Roman" w:cs="Times New Roman"/>
                <w:b/>
                <w:noProof/>
                <w:sz w:val="24"/>
                <w:szCs w:val="24"/>
              </w:rPr>
            </w:pPr>
            <w:r w:rsidRPr="007A1750">
              <w:rPr>
                <w:rFonts w:ascii="Times New Roman" w:hAnsi="Times New Roman" w:cs="Times New Roman"/>
                <w:b/>
                <w:sz w:val="24"/>
                <w:szCs w:val="24"/>
              </w:rPr>
              <w:t>ПРЕДСТАВНИЦТВО «РЕГАЛ ПЕТРОЛЕУМ КОРПОРЕЙШН ЛІМІТЕД»</w:t>
            </w:r>
            <w:r w:rsidRPr="007A1750">
              <w:rPr>
                <w:rFonts w:ascii="Times New Roman" w:hAnsi="Times New Roman" w:cs="Times New Roman"/>
                <w:b/>
                <w:noProof/>
                <w:sz w:val="24"/>
                <w:szCs w:val="24"/>
              </w:rPr>
              <w:t xml:space="preserve"> </w:t>
            </w:r>
          </w:p>
          <w:p w:rsidR="00EA7F83" w:rsidRPr="007A1750" w:rsidRDefault="00EA7F83" w:rsidP="00EA7F83">
            <w:pPr>
              <w:spacing w:after="0"/>
              <w:jc w:val="center"/>
              <w:rPr>
                <w:rFonts w:ascii="Times New Roman" w:hAnsi="Times New Roman" w:cs="Times New Roman"/>
                <w:b/>
                <w:sz w:val="24"/>
                <w:szCs w:val="24"/>
              </w:rPr>
            </w:pPr>
          </w:p>
          <w:p w:rsidR="00047571" w:rsidRDefault="00047571" w:rsidP="00047571">
            <w:pPr>
              <w:spacing w:after="0"/>
              <w:rPr>
                <w:rFonts w:ascii="Times New Roman" w:hAnsi="Times New Roman" w:cs="Times New Roman"/>
                <w:noProof/>
                <w:sz w:val="24"/>
                <w:szCs w:val="24"/>
              </w:rPr>
            </w:pPr>
            <w:r w:rsidRPr="007A1750">
              <w:rPr>
                <w:rFonts w:ascii="Times New Roman" w:hAnsi="Times New Roman" w:cs="Times New Roman"/>
                <w:noProof/>
                <w:sz w:val="24"/>
                <w:szCs w:val="24"/>
              </w:rPr>
              <w:t>Місцезнаходження: 37212, Полтавська обл., Лохвицький р-н, с. Яхники, вул. Шевченка,  буд. 162</w:t>
            </w:r>
          </w:p>
          <w:p w:rsidR="00EA7F83" w:rsidRPr="007A1750" w:rsidRDefault="00EA7F83" w:rsidP="00EA7F83">
            <w:pPr>
              <w:pStyle w:val="a3"/>
              <w:rPr>
                <w:rFonts w:ascii="Times New Roman" w:hAnsi="Times New Roman"/>
                <w:sz w:val="24"/>
                <w:szCs w:val="24"/>
                <w:lang w:eastAsia="ru-RU"/>
              </w:rPr>
            </w:pPr>
            <w:r w:rsidRPr="00AC5D4B">
              <w:rPr>
                <w:rFonts w:ascii="Times New Roman" w:hAnsi="Times New Roman"/>
                <w:sz w:val="24"/>
                <w:szCs w:val="24"/>
                <w:lang w:eastAsia="ru-RU"/>
              </w:rPr>
              <w:t>Адреса для листування: 03150, м. Київ, вул. Димитрова, буд.</w:t>
            </w:r>
            <w:r>
              <w:rPr>
                <w:rFonts w:ascii="Times New Roman" w:hAnsi="Times New Roman"/>
                <w:sz w:val="24"/>
                <w:szCs w:val="24"/>
                <w:lang w:eastAsia="ru-RU"/>
              </w:rPr>
              <w:t> 5, поверх 3.</w:t>
            </w:r>
          </w:p>
          <w:p w:rsidR="00EA7F83" w:rsidRPr="00AC5D4B" w:rsidRDefault="00EA7F83" w:rsidP="00EA7F83">
            <w:pPr>
              <w:pStyle w:val="a3"/>
              <w:rPr>
                <w:rFonts w:ascii="Times New Roman" w:hAnsi="Times New Roman"/>
                <w:sz w:val="24"/>
                <w:szCs w:val="24"/>
                <w:lang w:eastAsia="ru-RU"/>
              </w:rPr>
            </w:pPr>
            <w:r w:rsidRPr="00AC5D4B">
              <w:rPr>
                <w:rFonts w:ascii="Times New Roman" w:hAnsi="Times New Roman"/>
                <w:sz w:val="24"/>
                <w:szCs w:val="24"/>
                <w:lang w:eastAsia="ru-RU"/>
              </w:rPr>
              <w:t>Ідентифікаційний код 26333503;</w:t>
            </w:r>
          </w:p>
          <w:p w:rsidR="00EA7F83" w:rsidRPr="00AC5D4B" w:rsidRDefault="00EA7F83" w:rsidP="00EA7F83">
            <w:pPr>
              <w:pStyle w:val="a3"/>
              <w:rPr>
                <w:rFonts w:ascii="Times New Roman" w:hAnsi="Times New Roman"/>
                <w:sz w:val="24"/>
                <w:szCs w:val="24"/>
                <w:lang w:eastAsia="ru-RU"/>
              </w:rPr>
            </w:pPr>
            <w:r w:rsidRPr="00AC5D4B">
              <w:rPr>
                <w:rFonts w:ascii="Times New Roman" w:hAnsi="Times New Roman"/>
                <w:sz w:val="24"/>
                <w:szCs w:val="24"/>
                <w:lang w:eastAsia="ru-RU"/>
              </w:rPr>
              <w:t>п/р 26003000450401 в ПАТ «</w:t>
            </w:r>
            <w:proofErr w:type="spellStart"/>
            <w:r w:rsidRPr="00AC5D4B">
              <w:rPr>
                <w:rFonts w:ascii="Times New Roman" w:hAnsi="Times New Roman"/>
                <w:sz w:val="24"/>
                <w:szCs w:val="24"/>
                <w:lang w:eastAsia="ru-RU"/>
              </w:rPr>
              <w:t>Юнекс</w:t>
            </w:r>
            <w:proofErr w:type="spellEnd"/>
            <w:r w:rsidRPr="00AC5D4B">
              <w:rPr>
                <w:rFonts w:ascii="Times New Roman" w:hAnsi="Times New Roman"/>
                <w:sz w:val="24"/>
                <w:szCs w:val="24"/>
                <w:lang w:eastAsia="ru-RU"/>
              </w:rPr>
              <w:t xml:space="preserve"> Банк»</w:t>
            </w:r>
          </w:p>
          <w:p w:rsidR="00EA7F83" w:rsidRPr="00AC5D4B" w:rsidRDefault="00EA7F83" w:rsidP="00EA7F83">
            <w:pPr>
              <w:pStyle w:val="a3"/>
              <w:rPr>
                <w:rFonts w:ascii="Times New Roman" w:hAnsi="Times New Roman"/>
                <w:sz w:val="24"/>
                <w:szCs w:val="24"/>
                <w:lang w:eastAsia="ru-RU"/>
              </w:rPr>
            </w:pPr>
            <w:r w:rsidRPr="00AC5D4B">
              <w:rPr>
                <w:rFonts w:ascii="Times New Roman" w:hAnsi="Times New Roman"/>
                <w:sz w:val="24"/>
                <w:szCs w:val="24"/>
                <w:lang w:eastAsia="ru-RU"/>
              </w:rPr>
              <w:t>м. Київ, МФО 322539;</w:t>
            </w:r>
          </w:p>
          <w:p w:rsidR="00EA7F83" w:rsidRPr="00AC5D4B" w:rsidRDefault="00EA7F83" w:rsidP="00EA7F83">
            <w:pPr>
              <w:pStyle w:val="a3"/>
              <w:rPr>
                <w:rFonts w:ascii="Times New Roman" w:hAnsi="Times New Roman"/>
                <w:sz w:val="24"/>
                <w:szCs w:val="24"/>
                <w:lang w:eastAsia="ru-RU"/>
              </w:rPr>
            </w:pPr>
            <w:r w:rsidRPr="00AC5D4B">
              <w:rPr>
                <w:rFonts w:ascii="Times New Roman" w:hAnsi="Times New Roman"/>
                <w:sz w:val="24"/>
                <w:szCs w:val="24"/>
                <w:lang w:eastAsia="ru-RU"/>
              </w:rPr>
              <w:t>ІПН 263335025262; Св. ПДВ № 100093853;</w:t>
            </w:r>
          </w:p>
          <w:p w:rsidR="00EA7F83" w:rsidRPr="00AC5D4B" w:rsidRDefault="00EA7F83" w:rsidP="00EA7F83">
            <w:pPr>
              <w:pStyle w:val="a3"/>
              <w:rPr>
                <w:rFonts w:ascii="Times New Roman" w:hAnsi="Times New Roman"/>
                <w:sz w:val="24"/>
                <w:szCs w:val="24"/>
                <w:lang w:eastAsia="ru-RU"/>
              </w:rPr>
            </w:pPr>
            <w:r w:rsidRPr="00AC5D4B">
              <w:rPr>
                <w:rFonts w:ascii="Times New Roman" w:hAnsi="Times New Roman"/>
                <w:sz w:val="24"/>
                <w:szCs w:val="24"/>
                <w:lang w:eastAsia="ru-RU"/>
              </w:rPr>
              <w:t>e-</w:t>
            </w:r>
            <w:proofErr w:type="spellStart"/>
            <w:r w:rsidRPr="00AC5D4B">
              <w:rPr>
                <w:rFonts w:ascii="Times New Roman" w:hAnsi="Times New Roman"/>
                <w:sz w:val="24"/>
                <w:szCs w:val="24"/>
                <w:lang w:eastAsia="ru-RU"/>
              </w:rPr>
              <w:t>mail</w:t>
            </w:r>
            <w:proofErr w:type="spellEnd"/>
            <w:r w:rsidRPr="00AC5D4B">
              <w:rPr>
                <w:rFonts w:ascii="Times New Roman" w:hAnsi="Times New Roman"/>
                <w:sz w:val="24"/>
                <w:szCs w:val="24"/>
                <w:lang w:eastAsia="ru-RU"/>
              </w:rPr>
              <w:t xml:space="preserve">: </w:t>
            </w:r>
            <w:r w:rsidR="006A0FCA" w:rsidRPr="00C83393">
              <w:rPr>
                <w:rFonts w:ascii="Times New Roman" w:eastAsia="Times New Roman" w:hAnsi="Times New Roman" w:cs="Arial"/>
                <w:bCs/>
                <w:iCs/>
                <w:sz w:val="24"/>
                <w:szCs w:val="24"/>
                <w:lang w:eastAsia="ru-RU"/>
              </w:rPr>
              <w:t>___________________</w:t>
            </w:r>
          </w:p>
          <w:p w:rsidR="001A5D8F" w:rsidRDefault="00EA7F83" w:rsidP="00EA7F83">
            <w:pPr>
              <w:spacing w:after="0" w:line="240" w:lineRule="auto"/>
              <w:rPr>
                <w:rFonts w:ascii="Times New Roman" w:hAnsi="Times New Roman"/>
                <w:sz w:val="24"/>
                <w:szCs w:val="24"/>
                <w:lang w:eastAsia="ru-RU"/>
              </w:rPr>
            </w:pPr>
            <w:r w:rsidRPr="00AC5D4B">
              <w:rPr>
                <w:rFonts w:ascii="Times New Roman" w:hAnsi="Times New Roman"/>
                <w:sz w:val="24"/>
                <w:szCs w:val="24"/>
                <w:lang w:eastAsia="ru-RU"/>
              </w:rPr>
              <w:t>тел./факс: (05356) 9-66-34, (044) 364-79-30.</w:t>
            </w:r>
          </w:p>
          <w:p w:rsidR="00EA7F83" w:rsidRPr="007A1750" w:rsidRDefault="00EA7F83" w:rsidP="00EA7F83">
            <w:pPr>
              <w:spacing w:after="0" w:line="240" w:lineRule="auto"/>
              <w:rPr>
                <w:rFonts w:ascii="Times New Roman" w:eastAsia="Calibri" w:hAnsi="Times New Roman" w:cs="Times New Roman"/>
                <w:sz w:val="24"/>
                <w:szCs w:val="24"/>
                <w:lang w:eastAsia="ru-RU"/>
              </w:rPr>
            </w:pPr>
          </w:p>
          <w:p w:rsidR="001A5D8F" w:rsidRPr="007A1750" w:rsidRDefault="001A5D8F" w:rsidP="004068E7">
            <w:pPr>
              <w:spacing w:after="0" w:line="240" w:lineRule="auto"/>
              <w:rPr>
                <w:rFonts w:ascii="Times New Roman" w:eastAsia="Calibri" w:hAnsi="Times New Roman" w:cs="Times New Roman"/>
                <w:b/>
                <w:sz w:val="24"/>
                <w:szCs w:val="24"/>
                <w:lang w:eastAsia="ru-RU"/>
              </w:rPr>
            </w:pPr>
            <w:r w:rsidRPr="007A1750">
              <w:rPr>
                <w:rFonts w:ascii="Times New Roman" w:eastAsia="Calibri" w:hAnsi="Times New Roman" w:cs="Times New Roman"/>
                <w:b/>
                <w:sz w:val="24"/>
                <w:szCs w:val="24"/>
                <w:lang w:eastAsia="ru-RU"/>
              </w:rPr>
              <w:t>Керівник Представництва</w:t>
            </w:r>
          </w:p>
          <w:p w:rsidR="001A5D8F" w:rsidRPr="007A1750" w:rsidRDefault="001A5D8F" w:rsidP="004068E7">
            <w:pPr>
              <w:spacing w:after="0" w:line="240" w:lineRule="auto"/>
              <w:rPr>
                <w:rFonts w:ascii="Times New Roman" w:eastAsia="Calibri" w:hAnsi="Times New Roman" w:cs="Times New Roman"/>
                <w:b/>
                <w:sz w:val="24"/>
                <w:szCs w:val="24"/>
                <w:lang w:eastAsia="ru-RU"/>
              </w:rPr>
            </w:pPr>
          </w:p>
          <w:p w:rsidR="001A5D8F" w:rsidRPr="007A1750" w:rsidRDefault="001A5D8F" w:rsidP="004068E7">
            <w:pPr>
              <w:spacing w:after="0" w:line="240" w:lineRule="auto"/>
              <w:rPr>
                <w:rFonts w:ascii="Times New Roman" w:eastAsia="Calibri" w:hAnsi="Times New Roman" w:cs="Times New Roman"/>
                <w:sz w:val="24"/>
                <w:szCs w:val="24"/>
                <w:lang w:eastAsia="ru-RU"/>
              </w:rPr>
            </w:pPr>
            <w:r w:rsidRPr="007A1750">
              <w:rPr>
                <w:rFonts w:ascii="Times New Roman" w:eastAsia="Calibri" w:hAnsi="Times New Roman" w:cs="Times New Roman"/>
                <w:b/>
                <w:sz w:val="24"/>
                <w:szCs w:val="24"/>
                <w:lang w:eastAsia="ru-RU"/>
              </w:rPr>
              <w:t xml:space="preserve">______________________ В.Л. </w:t>
            </w:r>
            <w:proofErr w:type="spellStart"/>
            <w:r w:rsidRPr="007A1750">
              <w:rPr>
                <w:rFonts w:ascii="Times New Roman" w:eastAsia="Calibri" w:hAnsi="Times New Roman" w:cs="Times New Roman"/>
                <w:b/>
                <w:sz w:val="24"/>
                <w:szCs w:val="24"/>
                <w:lang w:eastAsia="ru-RU"/>
              </w:rPr>
              <w:t>Погорелов</w:t>
            </w:r>
            <w:proofErr w:type="spellEnd"/>
          </w:p>
        </w:tc>
        <w:tc>
          <w:tcPr>
            <w:tcW w:w="5103" w:type="dxa"/>
          </w:tcPr>
          <w:p w:rsidR="00C83393" w:rsidRPr="00C83393" w:rsidRDefault="00C83393" w:rsidP="00C83393">
            <w:pPr>
              <w:keepNext/>
              <w:keepLines/>
              <w:widowControl w:val="0"/>
              <w:autoSpaceDE w:val="0"/>
              <w:autoSpaceDN w:val="0"/>
              <w:adjustRightInd w:val="0"/>
              <w:spacing w:after="0" w:line="240" w:lineRule="auto"/>
              <w:jc w:val="center"/>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«ПІДРЯДНИК»</w:t>
            </w:r>
          </w:p>
          <w:p w:rsidR="00C83393" w:rsidRPr="00C83393" w:rsidRDefault="00C83393" w:rsidP="00C83393">
            <w:pPr>
              <w:keepNext/>
              <w:keepLines/>
              <w:widowControl w:val="0"/>
              <w:autoSpaceDE w:val="0"/>
              <w:autoSpaceDN w:val="0"/>
              <w:adjustRightInd w:val="0"/>
              <w:spacing w:after="0" w:line="240" w:lineRule="auto"/>
              <w:jc w:val="center"/>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«_____________________»</w:t>
            </w:r>
          </w:p>
          <w:p w:rsid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p>
          <w:p w:rsid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p>
          <w:p w:rsid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Місцезнаходження: ________________ __________________________________________.</w:t>
            </w: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Адреса для листування: ________________ _______________________________________.</w:t>
            </w: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Ідентифікаційний код ___________</w:t>
            </w: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 xml:space="preserve">п/р ______________ в «_________ банк» </w:t>
            </w: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м. _____, МФО ___________,</w:t>
            </w: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ІПН ___________; Св. ПДВ № ___________;</w:t>
            </w: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e-</w:t>
            </w:r>
            <w:proofErr w:type="spellStart"/>
            <w:r w:rsidRPr="00C83393">
              <w:rPr>
                <w:rFonts w:ascii="Times New Roman" w:eastAsia="Times New Roman" w:hAnsi="Times New Roman" w:cs="Arial"/>
                <w:bCs/>
                <w:iCs/>
                <w:sz w:val="24"/>
                <w:szCs w:val="24"/>
                <w:lang w:eastAsia="ru-RU"/>
              </w:rPr>
              <w:t>mail</w:t>
            </w:r>
            <w:proofErr w:type="spellEnd"/>
            <w:r w:rsidRPr="00C83393">
              <w:rPr>
                <w:rFonts w:ascii="Times New Roman" w:eastAsia="Times New Roman" w:hAnsi="Times New Roman" w:cs="Arial"/>
                <w:bCs/>
                <w:iCs/>
                <w:sz w:val="24"/>
                <w:szCs w:val="24"/>
                <w:lang w:eastAsia="ru-RU"/>
              </w:rPr>
              <w:t>: ___________________</w:t>
            </w: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тел./факс: _________________</w:t>
            </w:r>
          </w:p>
          <w:p w:rsid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
                <w:bCs/>
                <w:iCs/>
                <w:sz w:val="24"/>
                <w:szCs w:val="24"/>
                <w:lang w:eastAsia="ru-RU"/>
              </w:rPr>
            </w:pPr>
            <w:r w:rsidRPr="00C83393">
              <w:rPr>
                <w:rFonts w:ascii="Times New Roman" w:eastAsia="Times New Roman" w:hAnsi="Times New Roman" w:cs="Arial"/>
                <w:b/>
                <w:bCs/>
                <w:iCs/>
                <w:sz w:val="24"/>
                <w:szCs w:val="24"/>
                <w:lang w:eastAsia="ru-RU"/>
              </w:rPr>
              <w:t>Директор</w:t>
            </w: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p>
          <w:p w:rsidR="001A5D8F" w:rsidRPr="007A1750" w:rsidRDefault="00C83393" w:rsidP="00C83393">
            <w:pPr>
              <w:spacing w:after="0" w:line="240" w:lineRule="auto"/>
              <w:rPr>
                <w:rFonts w:ascii="Times New Roman" w:eastAsia="Calibri" w:hAnsi="Times New Roman" w:cs="Times New Roman"/>
                <w:sz w:val="24"/>
                <w:szCs w:val="24"/>
                <w:highlight w:val="yellow"/>
                <w:lang w:eastAsia="ru-RU"/>
              </w:rPr>
            </w:pPr>
            <w:r w:rsidRPr="00C83393">
              <w:rPr>
                <w:rFonts w:ascii="Times New Roman" w:eastAsia="Times New Roman" w:hAnsi="Times New Roman" w:cs="Arial"/>
                <w:bCs/>
                <w:iCs/>
                <w:sz w:val="24"/>
                <w:szCs w:val="24"/>
                <w:lang w:eastAsia="ru-RU"/>
              </w:rPr>
              <w:t>______________________ __.__. ___________</w:t>
            </w:r>
          </w:p>
        </w:tc>
      </w:tr>
    </w:tbl>
    <w:p w:rsidR="00042351" w:rsidRDefault="00042351" w:rsidP="007A1750"/>
    <w:p w:rsidR="0014475D" w:rsidRDefault="0014475D" w:rsidP="007A1750"/>
    <w:p w:rsidR="0014475D" w:rsidRDefault="0014475D" w:rsidP="007A1750"/>
    <w:p w:rsidR="00A0799D" w:rsidRDefault="00A0799D" w:rsidP="007A1750"/>
    <w:p w:rsidR="00A0799D" w:rsidRDefault="00A0799D" w:rsidP="007A1750"/>
    <w:p w:rsidR="00A0799D" w:rsidRDefault="00A0799D" w:rsidP="007A1750"/>
    <w:p w:rsidR="0014475D" w:rsidRPr="0014475D" w:rsidRDefault="0014475D" w:rsidP="0014475D">
      <w:pPr>
        <w:spacing w:after="0"/>
        <w:jc w:val="center"/>
        <w:rPr>
          <w:rFonts w:ascii="Times New Roman" w:hAnsi="Times New Roman" w:cs="Times New Roman"/>
          <w:b/>
          <w:i/>
          <w:sz w:val="24"/>
          <w:szCs w:val="24"/>
        </w:rPr>
      </w:pPr>
      <w:r w:rsidRPr="0014475D">
        <w:rPr>
          <w:rFonts w:ascii="Times New Roman" w:hAnsi="Times New Roman" w:cs="Times New Roman"/>
          <w:b/>
          <w:i/>
          <w:sz w:val="24"/>
          <w:szCs w:val="24"/>
        </w:rPr>
        <w:lastRenderedPageBreak/>
        <w:t xml:space="preserve">Додаткова угода № </w:t>
      </w:r>
      <w:r w:rsidR="00A0799D">
        <w:rPr>
          <w:rFonts w:ascii="Times New Roman" w:hAnsi="Times New Roman" w:cs="Times New Roman"/>
          <w:b/>
          <w:i/>
          <w:sz w:val="24"/>
          <w:szCs w:val="24"/>
        </w:rPr>
        <w:t>__</w:t>
      </w:r>
      <w:r w:rsidRPr="0014475D">
        <w:rPr>
          <w:rFonts w:ascii="Times New Roman" w:hAnsi="Times New Roman" w:cs="Times New Roman"/>
          <w:b/>
          <w:i/>
          <w:sz w:val="24"/>
          <w:szCs w:val="24"/>
        </w:rPr>
        <w:t xml:space="preserve"> до Договору </w:t>
      </w:r>
      <w:r w:rsidR="00565391">
        <w:rPr>
          <w:rFonts w:ascii="Times New Roman" w:hAnsi="Times New Roman" w:cs="Times New Roman"/>
          <w:b/>
          <w:i/>
          <w:sz w:val="24"/>
          <w:szCs w:val="24"/>
        </w:rPr>
        <w:t>підряду</w:t>
      </w:r>
      <w:r w:rsidR="00C31FBF">
        <w:rPr>
          <w:rFonts w:ascii="Times New Roman" w:hAnsi="Times New Roman" w:cs="Times New Roman"/>
          <w:b/>
          <w:i/>
          <w:sz w:val="24"/>
          <w:szCs w:val="24"/>
        </w:rPr>
        <w:t xml:space="preserve"> </w:t>
      </w:r>
      <w:r w:rsidRPr="0014475D">
        <w:rPr>
          <w:rFonts w:ascii="Times New Roman" w:hAnsi="Times New Roman" w:cs="Times New Roman"/>
          <w:b/>
          <w:i/>
          <w:sz w:val="24"/>
          <w:szCs w:val="24"/>
        </w:rPr>
        <w:t xml:space="preserve">№ </w:t>
      </w:r>
      <w:r w:rsidR="00565391">
        <w:rPr>
          <w:rFonts w:ascii="Times New Roman" w:hAnsi="Times New Roman" w:cs="Times New Roman"/>
          <w:b/>
          <w:i/>
          <w:sz w:val="24"/>
          <w:szCs w:val="24"/>
        </w:rPr>
        <w:t>__</w:t>
      </w:r>
    </w:p>
    <w:p w:rsidR="0014475D" w:rsidRPr="0014475D" w:rsidRDefault="006A0FCA" w:rsidP="0014475D">
      <w:pPr>
        <w:spacing w:after="0"/>
        <w:jc w:val="center"/>
        <w:rPr>
          <w:rFonts w:ascii="Times New Roman" w:hAnsi="Times New Roman" w:cs="Times New Roman"/>
          <w:b/>
          <w:i/>
          <w:sz w:val="24"/>
          <w:szCs w:val="24"/>
        </w:rPr>
      </w:pPr>
      <w:r>
        <w:rPr>
          <w:rFonts w:ascii="Times New Roman" w:hAnsi="Times New Roman" w:cs="Times New Roman"/>
          <w:b/>
          <w:i/>
          <w:sz w:val="24"/>
          <w:szCs w:val="24"/>
        </w:rPr>
        <w:t>від «__» ________ 2016</w:t>
      </w:r>
      <w:r w:rsidR="0014475D" w:rsidRPr="0014475D">
        <w:rPr>
          <w:rFonts w:ascii="Times New Roman" w:hAnsi="Times New Roman" w:cs="Times New Roman"/>
          <w:b/>
          <w:i/>
          <w:sz w:val="24"/>
          <w:szCs w:val="24"/>
        </w:rPr>
        <w:t xml:space="preserve"> року</w:t>
      </w:r>
    </w:p>
    <w:p w:rsidR="0014475D" w:rsidRPr="0014475D" w:rsidRDefault="0014475D" w:rsidP="0014475D">
      <w:pPr>
        <w:spacing w:after="0"/>
        <w:jc w:val="right"/>
        <w:rPr>
          <w:rFonts w:ascii="Times New Roman" w:hAnsi="Times New Roman" w:cs="Times New Roman"/>
          <w:b/>
          <w:i/>
          <w:sz w:val="24"/>
          <w:szCs w:val="24"/>
        </w:rPr>
      </w:pPr>
    </w:p>
    <w:p w:rsidR="0014475D" w:rsidRPr="001A5D8F" w:rsidRDefault="0014475D" w:rsidP="0014475D">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с. </w:t>
      </w:r>
      <w:proofErr w:type="spellStart"/>
      <w:r>
        <w:rPr>
          <w:rFonts w:ascii="Times New Roman" w:eastAsia="Times New Roman" w:hAnsi="Times New Roman" w:cs="Times New Roman"/>
          <w:b/>
          <w:bCs/>
        </w:rPr>
        <w:t>Яхники</w:t>
      </w:r>
      <w:proofErr w:type="spellEnd"/>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6A0FCA">
        <w:rPr>
          <w:rFonts w:ascii="Times New Roman" w:eastAsia="Times New Roman" w:hAnsi="Times New Roman" w:cs="Times New Roman"/>
          <w:b/>
          <w:bCs/>
          <w:lang w:val="ru-RU"/>
        </w:rPr>
        <w:t>«__» ______ 2016</w:t>
      </w:r>
      <w:r w:rsidRPr="00043D00">
        <w:rPr>
          <w:rFonts w:ascii="Times New Roman" w:eastAsia="Times New Roman" w:hAnsi="Times New Roman" w:cs="Times New Roman"/>
          <w:b/>
          <w:bCs/>
          <w:lang w:val="ru-RU"/>
        </w:rPr>
        <w:t xml:space="preserve"> року</w:t>
      </w:r>
    </w:p>
    <w:p w:rsidR="0014475D" w:rsidRPr="001A5D8F" w:rsidRDefault="0014475D" w:rsidP="0014475D">
      <w:pPr>
        <w:spacing w:after="0" w:line="240" w:lineRule="auto"/>
        <w:jc w:val="both"/>
        <w:rPr>
          <w:rFonts w:ascii="Times New Roman" w:eastAsia="Times New Roman" w:hAnsi="Times New Roman" w:cs="Times New Roman"/>
          <w:b/>
        </w:rPr>
      </w:pPr>
      <w:r w:rsidRPr="001A5D8F">
        <w:rPr>
          <w:rFonts w:ascii="Times New Roman" w:eastAsia="Times New Roman" w:hAnsi="Times New Roman" w:cs="Times New Roman"/>
          <w:b/>
          <w:bCs/>
        </w:rPr>
        <w:t>Лохвицького району, Полтавської області</w:t>
      </w:r>
    </w:p>
    <w:p w:rsidR="0014475D" w:rsidRDefault="0014475D" w:rsidP="0014475D">
      <w:pPr>
        <w:spacing w:after="0"/>
        <w:jc w:val="right"/>
        <w:rPr>
          <w:rFonts w:ascii="Times New Roman" w:hAnsi="Times New Roman" w:cs="Times New Roman"/>
          <w:sz w:val="24"/>
          <w:szCs w:val="24"/>
        </w:rPr>
      </w:pPr>
    </w:p>
    <w:p w:rsidR="000B1450" w:rsidRPr="00AB75B4" w:rsidRDefault="000B1450" w:rsidP="000B14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7571">
        <w:rPr>
          <w:rFonts w:ascii="Times New Roman" w:hAnsi="Times New Roman" w:cs="Times New Roman"/>
          <w:b/>
          <w:sz w:val="24"/>
          <w:szCs w:val="24"/>
        </w:rPr>
        <w:t>ПРЕДСТАВНИЦТВО «РЕГАЛ ПЕТРОЛЕУМ КОРПОРЕЙШН ЛІМІТЕД»</w:t>
      </w:r>
      <w:r w:rsidRPr="00047571">
        <w:rPr>
          <w:rFonts w:ascii="Times New Roman" w:hAnsi="Times New Roman" w:cs="Times New Roman"/>
          <w:b/>
          <w:noProof/>
          <w:sz w:val="24"/>
          <w:szCs w:val="24"/>
        </w:rPr>
        <w:t xml:space="preserve"> </w:t>
      </w:r>
      <w:r w:rsidRPr="00047571">
        <w:rPr>
          <w:rFonts w:ascii="Times New Roman" w:hAnsi="Times New Roman" w:cs="Times New Roman"/>
          <w:sz w:val="24"/>
          <w:szCs w:val="24"/>
        </w:rPr>
        <w:t>яке діє від імені</w:t>
      </w:r>
      <w:r w:rsidRPr="00047571">
        <w:rPr>
          <w:rFonts w:ascii="Times New Roman" w:hAnsi="Times New Roman" w:cs="Times New Roman"/>
          <w:b/>
          <w:noProof/>
          <w:sz w:val="24"/>
          <w:szCs w:val="24"/>
        </w:rPr>
        <w:t xml:space="preserve"> </w:t>
      </w:r>
      <w:r w:rsidRPr="00047571">
        <w:rPr>
          <w:rFonts w:ascii="Times New Roman" w:hAnsi="Times New Roman" w:cs="Times New Roman"/>
          <w:b/>
          <w:sz w:val="24"/>
          <w:szCs w:val="24"/>
        </w:rPr>
        <w:t xml:space="preserve">Компанії </w:t>
      </w:r>
      <w:proofErr w:type="spellStart"/>
      <w:r w:rsidRPr="00047571">
        <w:rPr>
          <w:rFonts w:ascii="Times New Roman" w:hAnsi="Times New Roman" w:cs="Times New Roman"/>
          <w:b/>
          <w:sz w:val="24"/>
          <w:szCs w:val="24"/>
        </w:rPr>
        <w:t>Регал</w:t>
      </w:r>
      <w:proofErr w:type="spellEnd"/>
      <w:r w:rsidRPr="00047571">
        <w:rPr>
          <w:rFonts w:ascii="Times New Roman" w:hAnsi="Times New Roman" w:cs="Times New Roman"/>
          <w:b/>
          <w:sz w:val="24"/>
          <w:szCs w:val="24"/>
        </w:rPr>
        <w:t xml:space="preserve"> Петролеум </w:t>
      </w:r>
      <w:proofErr w:type="spellStart"/>
      <w:r w:rsidRPr="00047571">
        <w:rPr>
          <w:rFonts w:ascii="Times New Roman" w:hAnsi="Times New Roman" w:cs="Times New Roman"/>
          <w:b/>
          <w:sz w:val="24"/>
          <w:szCs w:val="24"/>
        </w:rPr>
        <w:t>Корпорейшн</w:t>
      </w:r>
      <w:proofErr w:type="spellEnd"/>
      <w:r w:rsidRPr="00047571">
        <w:rPr>
          <w:rFonts w:ascii="Times New Roman" w:hAnsi="Times New Roman" w:cs="Times New Roman"/>
          <w:b/>
          <w:sz w:val="24"/>
          <w:szCs w:val="24"/>
        </w:rPr>
        <w:t xml:space="preserve"> </w:t>
      </w:r>
      <w:proofErr w:type="spellStart"/>
      <w:r w:rsidRPr="00047571">
        <w:rPr>
          <w:rFonts w:ascii="Times New Roman" w:hAnsi="Times New Roman" w:cs="Times New Roman"/>
          <w:b/>
          <w:sz w:val="24"/>
          <w:szCs w:val="24"/>
        </w:rPr>
        <w:t>Лімітед</w:t>
      </w:r>
      <w:proofErr w:type="spellEnd"/>
      <w:r w:rsidRPr="00047571">
        <w:rPr>
          <w:rFonts w:ascii="Times New Roman" w:hAnsi="Times New Roman" w:cs="Times New Roman"/>
          <w:sz w:val="24"/>
          <w:szCs w:val="24"/>
        </w:rPr>
        <w:t xml:space="preserve">, </w:t>
      </w:r>
      <w:r>
        <w:rPr>
          <w:rFonts w:ascii="Times New Roman" w:hAnsi="Times New Roman" w:cs="Times New Roman"/>
          <w:sz w:val="24"/>
          <w:szCs w:val="24"/>
        </w:rPr>
        <w:t xml:space="preserve">(надалі – </w:t>
      </w:r>
      <w:r>
        <w:rPr>
          <w:rFonts w:ascii="Times New Roman" w:hAnsi="Times New Roman" w:cs="Times New Roman"/>
          <w:b/>
          <w:sz w:val="24"/>
          <w:szCs w:val="24"/>
        </w:rPr>
        <w:t>Замовник)</w:t>
      </w:r>
      <w:r w:rsidRPr="00047571">
        <w:rPr>
          <w:rFonts w:ascii="Times New Roman" w:hAnsi="Times New Roman" w:cs="Times New Roman"/>
          <w:sz w:val="24"/>
          <w:szCs w:val="24"/>
        </w:rPr>
        <w:t xml:space="preserve">, в особі Керівника Представництва </w:t>
      </w:r>
      <w:proofErr w:type="spellStart"/>
      <w:r w:rsidRPr="00047571">
        <w:rPr>
          <w:rFonts w:ascii="Times New Roman" w:hAnsi="Times New Roman" w:cs="Times New Roman"/>
          <w:i/>
          <w:sz w:val="24"/>
          <w:szCs w:val="24"/>
        </w:rPr>
        <w:t>Погорелова</w:t>
      </w:r>
      <w:proofErr w:type="spellEnd"/>
      <w:r w:rsidRPr="00047571">
        <w:rPr>
          <w:rFonts w:ascii="Times New Roman" w:hAnsi="Times New Roman" w:cs="Times New Roman"/>
          <w:i/>
          <w:sz w:val="24"/>
          <w:szCs w:val="24"/>
        </w:rPr>
        <w:t xml:space="preserve"> Владислава Леонідовича</w:t>
      </w:r>
      <w:r w:rsidRPr="00047571">
        <w:rPr>
          <w:rFonts w:ascii="Times New Roman" w:hAnsi="Times New Roman" w:cs="Times New Roman"/>
          <w:sz w:val="24"/>
          <w:szCs w:val="24"/>
        </w:rPr>
        <w:t xml:space="preserve">, який діє на підставі Довіреності б/н від </w:t>
      </w:r>
      <w:r w:rsidR="006A0FCA">
        <w:rPr>
          <w:rFonts w:ascii="Times New Roman" w:hAnsi="Times New Roman" w:cs="Times New Roman"/>
          <w:sz w:val="24"/>
          <w:szCs w:val="24"/>
        </w:rPr>
        <w:t>____________</w:t>
      </w:r>
      <w:r w:rsidRPr="001A5D8F">
        <w:rPr>
          <w:rFonts w:ascii="Times New Roman" w:eastAsia="Times New Roman" w:hAnsi="Times New Roman" w:cs="Times New Roman"/>
          <w:sz w:val="24"/>
          <w:szCs w:val="24"/>
          <w:lang w:eastAsia="ru-RU"/>
        </w:rPr>
        <w:t xml:space="preserve"> з однієї сторони,  та </w:t>
      </w:r>
    </w:p>
    <w:p w:rsidR="000B1450" w:rsidRPr="00C83393" w:rsidRDefault="000B1450" w:rsidP="000B14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393">
        <w:rPr>
          <w:rFonts w:ascii="Times New Roman" w:hAnsi="Times New Roman" w:cs="Times New Roman"/>
          <w:b/>
          <w:sz w:val="24"/>
          <w:szCs w:val="24"/>
        </w:rPr>
        <w:t xml:space="preserve">«______________________» </w:t>
      </w:r>
      <w:r w:rsidRPr="00C83393">
        <w:rPr>
          <w:rFonts w:ascii="Times New Roman" w:hAnsi="Times New Roman" w:cs="Times New Roman"/>
          <w:sz w:val="24"/>
          <w:szCs w:val="24"/>
        </w:rPr>
        <w:t xml:space="preserve">(надалі – </w:t>
      </w:r>
      <w:r w:rsidRPr="0014475D">
        <w:rPr>
          <w:rFonts w:ascii="Times New Roman" w:hAnsi="Times New Roman" w:cs="Times New Roman"/>
          <w:b/>
          <w:sz w:val="24"/>
          <w:szCs w:val="24"/>
        </w:rPr>
        <w:t>Підрядник</w:t>
      </w:r>
      <w:r w:rsidRPr="00C83393">
        <w:rPr>
          <w:rFonts w:ascii="Times New Roman" w:hAnsi="Times New Roman" w:cs="Times New Roman"/>
          <w:sz w:val="24"/>
          <w:szCs w:val="24"/>
        </w:rPr>
        <w:t xml:space="preserve">), в особі </w:t>
      </w:r>
      <w:r w:rsidR="00A0799D">
        <w:rPr>
          <w:rFonts w:ascii="Times New Roman" w:hAnsi="Times New Roman" w:cs="Times New Roman"/>
          <w:sz w:val="24"/>
          <w:szCs w:val="24"/>
        </w:rPr>
        <w:t>_______________________</w:t>
      </w:r>
      <w:r w:rsidRPr="00C83393">
        <w:rPr>
          <w:rFonts w:ascii="Times New Roman" w:hAnsi="Times New Roman" w:cs="Times New Roman"/>
          <w:sz w:val="24"/>
          <w:szCs w:val="24"/>
        </w:rPr>
        <w:t>, з другої сторони, надалі по тексту разом – Сторони, а кожна окремо – Сторона, уклали цей Договір підряду (надалі – Договір) про наступне:</w:t>
      </w:r>
    </w:p>
    <w:p w:rsidR="000B1450" w:rsidRDefault="000B1450" w:rsidP="000B1450">
      <w:pPr>
        <w:jc w:val="both"/>
        <w:rPr>
          <w:rFonts w:ascii="Times New Roman" w:hAnsi="Times New Roman" w:cs="Times New Roman"/>
          <w:b/>
          <w:bCs/>
          <w:iCs/>
        </w:rPr>
      </w:pPr>
    </w:p>
    <w:p w:rsidR="000B1450" w:rsidRPr="000B1450" w:rsidRDefault="000B1450" w:rsidP="000B1450">
      <w:pPr>
        <w:jc w:val="both"/>
        <w:rPr>
          <w:rFonts w:ascii="Times New Roman" w:hAnsi="Times New Roman" w:cs="Times New Roman"/>
          <w:b/>
          <w:bCs/>
          <w:iCs/>
        </w:rPr>
      </w:pPr>
      <w:r w:rsidRPr="000B1450">
        <w:rPr>
          <w:rFonts w:ascii="Times New Roman" w:hAnsi="Times New Roman" w:cs="Times New Roman"/>
          <w:b/>
          <w:bCs/>
          <w:iCs/>
        </w:rPr>
        <w:t>Види послуг:</w:t>
      </w:r>
    </w:p>
    <w:p w:rsidR="000B1450" w:rsidRDefault="000B1450" w:rsidP="000B1450">
      <w:pPr>
        <w:pStyle w:val="a5"/>
        <w:numPr>
          <w:ilvl w:val="0"/>
          <w:numId w:val="1"/>
        </w:numPr>
        <w:ind w:left="0" w:firstLine="709"/>
        <w:jc w:val="both"/>
        <w:rPr>
          <w:i/>
          <w:lang w:val="uk-UA"/>
        </w:rPr>
      </w:pPr>
      <w:r w:rsidRPr="008E05F1">
        <w:rPr>
          <w:i/>
          <w:lang w:val="uk-UA"/>
        </w:rPr>
        <w:t>П</w:t>
      </w:r>
      <w:r w:rsidRPr="000B1450">
        <w:rPr>
          <w:i/>
          <w:lang w:val="uk-UA"/>
        </w:rPr>
        <w:t>роведення ремонтних робіт виробничо-побутового приміщення</w:t>
      </w:r>
      <w:r>
        <w:rPr>
          <w:i/>
          <w:lang w:val="uk-UA"/>
        </w:rPr>
        <w:t>.</w:t>
      </w:r>
    </w:p>
    <w:p w:rsidR="000B1450" w:rsidRPr="000B1450" w:rsidRDefault="000B1450" w:rsidP="000B1450">
      <w:pPr>
        <w:jc w:val="both"/>
        <w:rPr>
          <w:rFonts w:ascii="Times New Roman" w:hAnsi="Times New Roman" w:cs="Times New Roman"/>
          <w:b/>
        </w:rPr>
      </w:pPr>
      <w:r w:rsidRPr="000B1450">
        <w:rPr>
          <w:rFonts w:ascii="Times New Roman" w:hAnsi="Times New Roman" w:cs="Times New Roman"/>
          <w:b/>
        </w:rPr>
        <w:t>Термін виконання:</w:t>
      </w:r>
    </w:p>
    <w:p w:rsidR="000B1450" w:rsidRPr="000B1450" w:rsidRDefault="000B1450" w:rsidP="000B1450">
      <w:pPr>
        <w:pStyle w:val="a5"/>
        <w:numPr>
          <w:ilvl w:val="0"/>
          <w:numId w:val="3"/>
        </w:numPr>
        <w:ind w:left="0" w:firstLine="709"/>
        <w:jc w:val="both"/>
        <w:rPr>
          <w:i/>
          <w:color w:val="000000" w:themeColor="text1"/>
          <w:lang w:val="uk-UA"/>
        </w:rPr>
      </w:pPr>
      <w:r>
        <w:rPr>
          <w:i/>
          <w:color w:val="000000" w:themeColor="text1"/>
          <w:lang w:val="uk-UA"/>
        </w:rPr>
        <w:t>Загальний термін виконання робіт складає - __ календарних днів.</w:t>
      </w:r>
    </w:p>
    <w:p w:rsidR="000B1450" w:rsidRPr="000B1450" w:rsidRDefault="000B1450" w:rsidP="000B1450">
      <w:pPr>
        <w:jc w:val="both"/>
        <w:rPr>
          <w:rFonts w:ascii="Times New Roman" w:hAnsi="Times New Roman" w:cs="Times New Roman"/>
          <w:b/>
        </w:rPr>
      </w:pPr>
      <w:r w:rsidRPr="000B1450">
        <w:rPr>
          <w:rFonts w:ascii="Times New Roman" w:hAnsi="Times New Roman" w:cs="Times New Roman"/>
          <w:b/>
        </w:rPr>
        <w:t>Вартість послуг:</w:t>
      </w:r>
    </w:p>
    <w:p w:rsidR="000B1450" w:rsidRPr="000B1450" w:rsidRDefault="000B1450" w:rsidP="000B1450">
      <w:pPr>
        <w:jc w:val="both"/>
        <w:rPr>
          <w:rFonts w:ascii="Times New Roman" w:hAnsi="Times New Roman" w:cs="Times New Roman"/>
        </w:rPr>
      </w:pPr>
      <w:r w:rsidRPr="000B1450">
        <w:rPr>
          <w:rFonts w:ascii="Times New Roman" w:hAnsi="Times New Roman" w:cs="Times New Roman"/>
        </w:rPr>
        <w:t xml:space="preserve">Загальна вартість </w:t>
      </w:r>
      <w:r>
        <w:rPr>
          <w:rFonts w:ascii="Times New Roman" w:hAnsi="Times New Roman" w:cs="Times New Roman"/>
        </w:rPr>
        <w:t>робіт складає</w:t>
      </w:r>
      <w:r w:rsidRPr="000B1450">
        <w:rPr>
          <w:rFonts w:ascii="Times New Roman" w:hAnsi="Times New Roman" w:cs="Times New Roman"/>
        </w:rPr>
        <w:t xml:space="preserve">: </w:t>
      </w:r>
      <w:r>
        <w:rPr>
          <w:rFonts w:ascii="Times New Roman" w:hAnsi="Times New Roman" w:cs="Times New Roman"/>
          <w:b/>
          <w:i/>
        </w:rPr>
        <w:t>_____</w:t>
      </w:r>
      <w:r w:rsidRPr="000B1450">
        <w:rPr>
          <w:rFonts w:ascii="Times New Roman" w:hAnsi="Times New Roman" w:cs="Times New Roman"/>
          <w:b/>
          <w:i/>
        </w:rPr>
        <w:t>,00 грн. (</w:t>
      </w:r>
      <w:r>
        <w:rPr>
          <w:rFonts w:ascii="Times New Roman" w:hAnsi="Times New Roman" w:cs="Times New Roman"/>
          <w:b/>
          <w:i/>
        </w:rPr>
        <w:t>_____________</w:t>
      </w:r>
      <w:r w:rsidRPr="000B1450">
        <w:rPr>
          <w:rFonts w:ascii="Times New Roman" w:hAnsi="Times New Roman" w:cs="Times New Roman"/>
          <w:b/>
          <w:i/>
        </w:rPr>
        <w:t xml:space="preserve"> грн. </w:t>
      </w:r>
      <w:r>
        <w:rPr>
          <w:rFonts w:ascii="Times New Roman" w:hAnsi="Times New Roman" w:cs="Times New Roman"/>
          <w:b/>
          <w:i/>
        </w:rPr>
        <w:t>__</w:t>
      </w:r>
      <w:r w:rsidRPr="000B1450">
        <w:rPr>
          <w:rFonts w:ascii="Times New Roman" w:hAnsi="Times New Roman" w:cs="Times New Roman"/>
          <w:b/>
          <w:i/>
        </w:rPr>
        <w:t xml:space="preserve"> коп.)</w:t>
      </w:r>
    </w:p>
    <w:p w:rsidR="000B1450" w:rsidRPr="000B1450" w:rsidRDefault="000B1450" w:rsidP="000B1450">
      <w:pPr>
        <w:jc w:val="both"/>
        <w:rPr>
          <w:rFonts w:ascii="Times New Roman" w:hAnsi="Times New Roman" w:cs="Times New Roman"/>
          <w:b/>
        </w:rPr>
      </w:pPr>
      <w:r w:rsidRPr="000B1450">
        <w:rPr>
          <w:rFonts w:ascii="Times New Roman" w:hAnsi="Times New Roman" w:cs="Times New Roman"/>
          <w:b/>
        </w:rPr>
        <w:t>Умови оплати:</w:t>
      </w:r>
    </w:p>
    <w:p w:rsidR="000B1450" w:rsidRPr="000B1450" w:rsidRDefault="000B1450" w:rsidP="000B1450">
      <w:pPr>
        <w:pStyle w:val="a5"/>
        <w:numPr>
          <w:ilvl w:val="0"/>
          <w:numId w:val="2"/>
        </w:numPr>
        <w:jc w:val="both"/>
        <w:rPr>
          <w:lang w:val="uk-UA"/>
        </w:rPr>
      </w:pPr>
      <w:r w:rsidRPr="000B1450">
        <w:rPr>
          <w:lang w:val="uk-UA"/>
        </w:rPr>
        <w:t xml:space="preserve">50% від вказаної суми даної додаткової угоди у вигляді передплати – </w:t>
      </w:r>
      <w:r w:rsidRPr="000B1450">
        <w:rPr>
          <w:sz w:val="22"/>
          <w:szCs w:val="22"/>
          <w:lang w:val="uk-UA"/>
        </w:rPr>
        <w:t>до початку надання послуг</w:t>
      </w:r>
      <w:r w:rsidRPr="000B1450">
        <w:rPr>
          <w:lang w:val="uk-UA"/>
        </w:rPr>
        <w:t>;</w:t>
      </w:r>
    </w:p>
    <w:p w:rsidR="000B1450" w:rsidRPr="000B1450" w:rsidRDefault="000B1450" w:rsidP="000B1450">
      <w:pPr>
        <w:pStyle w:val="a5"/>
        <w:numPr>
          <w:ilvl w:val="0"/>
          <w:numId w:val="2"/>
        </w:numPr>
        <w:jc w:val="both"/>
        <w:rPr>
          <w:lang w:val="uk-UA"/>
        </w:rPr>
      </w:pPr>
      <w:r w:rsidRPr="000B1450">
        <w:rPr>
          <w:lang w:val="uk-UA"/>
        </w:rPr>
        <w:t xml:space="preserve">50% від вказаної суми (остаточний розрахунок) – протягом </w:t>
      </w:r>
      <w:r w:rsidRPr="000B1450">
        <w:rPr>
          <w:spacing w:val="-6"/>
          <w:lang w:val="uk-UA"/>
        </w:rPr>
        <w:t>5 (п’яти) банківських днів з моменту підписання Акту приймання-передачі наданих послуг без зауважень.</w:t>
      </w:r>
    </w:p>
    <w:p w:rsidR="000B1450" w:rsidRPr="000B1450" w:rsidRDefault="000B1450" w:rsidP="000B1450">
      <w:pPr>
        <w:ind w:firstLine="709"/>
        <w:jc w:val="both"/>
        <w:rPr>
          <w:rFonts w:ascii="Times New Roman" w:hAnsi="Times New Roman" w:cs="Times New Roman"/>
          <w:bCs/>
          <w:iCs/>
        </w:rPr>
      </w:pPr>
      <w:r w:rsidRPr="000B1450">
        <w:rPr>
          <w:rFonts w:ascii="Times New Roman" w:hAnsi="Times New Roman" w:cs="Times New Roman"/>
          <w:bCs/>
          <w:iCs/>
        </w:rPr>
        <w:t xml:space="preserve">Невід'ємною частиною додаткової угоди є: Додаток №1 – </w:t>
      </w:r>
      <w:r>
        <w:rPr>
          <w:rFonts w:ascii="Times New Roman" w:hAnsi="Times New Roman" w:cs="Times New Roman"/>
          <w:bCs/>
          <w:iCs/>
        </w:rPr>
        <w:t xml:space="preserve">Кошторис </w:t>
      </w:r>
      <w:r w:rsidRPr="000B1450">
        <w:rPr>
          <w:rFonts w:ascii="Times New Roman" w:hAnsi="Times New Roman" w:cs="Times New Roman"/>
          <w:bCs/>
          <w:iCs/>
        </w:rPr>
        <w:t>на проведення ремонтних робіт виробничо-побутового приміщення.</w:t>
      </w:r>
    </w:p>
    <w:p w:rsidR="000B1450" w:rsidRPr="000B1450" w:rsidRDefault="000B1450" w:rsidP="000B1450">
      <w:pPr>
        <w:ind w:firstLine="709"/>
        <w:jc w:val="both"/>
        <w:rPr>
          <w:rFonts w:ascii="Times New Roman" w:hAnsi="Times New Roman" w:cs="Times New Roman"/>
        </w:rPr>
      </w:pPr>
      <w:r w:rsidRPr="000B1450">
        <w:rPr>
          <w:rFonts w:ascii="Times New Roman" w:hAnsi="Times New Roman" w:cs="Times New Roman"/>
        </w:rPr>
        <w:t xml:space="preserve">Додаткова угода складена у двох примірниках, по одному для кожної зі Сторін і є невід`ємною частиною договору </w:t>
      </w:r>
      <w:r>
        <w:rPr>
          <w:rFonts w:ascii="Times New Roman" w:hAnsi="Times New Roman" w:cs="Times New Roman"/>
        </w:rPr>
        <w:t>підряду</w:t>
      </w:r>
      <w:r w:rsidRPr="000B1450">
        <w:rPr>
          <w:rFonts w:ascii="Times New Roman" w:hAnsi="Times New Roman" w:cs="Times New Roman"/>
        </w:rPr>
        <w:t xml:space="preserve"> </w:t>
      </w:r>
      <w:r w:rsidRPr="000B1450">
        <w:rPr>
          <w:rFonts w:ascii="Times New Roman" w:hAnsi="Times New Roman" w:cs="Times New Roman"/>
          <w:i/>
        </w:rPr>
        <w:t>№</w:t>
      </w:r>
      <w:r>
        <w:rPr>
          <w:rFonts w:ascii="Times New Roman" w:hAnsi="Times New Roman" w:cs="Times New Roman"/>
          <w:i/>
        </w:rPr>
        <w:t xml:space="preserve">_____ </w:t>
      </w:r>
      <w:r w:rsidRPr="000B1450">
        <w:rPr>
          <w:rFonts w:ascii="Times New Roman" w:hAnsi="Times New Roman" w:cs="Times New Roman"/>
        </w:rPr>
        <w:t xml:space="preserve">від </w:t>
      </w:r>
      <w:r w:rsidRPr="000B1450">
        <w:rPr>
          <w:rFonts w:ascii="Times New Roman" w:hAnsi="Times New Roman" w:cs="Times New Roman"/>
        </w:rPr>
        <w:br/>
      </w:r>
      <w:r w:rsidRPr="000B1450">
        <w:rPr>
          <w:rFonts w:ascii="Times New Roman" w:hAnsi="Times New Roman" w:cs="Times New Roman"/>
          <w:i/>
        </w:rPr>
        <w:t>«</w:t>
      </w:r>
      <w:r>
        <w:rPr>
          <w:rFonts w:ascii="Times New Roman" w:hAnsi="Times New Roman" w:cs="Times New Roman"/>
          <w:i/>
        </w:rPr>
        <w:t>__</w:t>
      </w:r>
      <w:r w:rsidRPr="000B1450">
        <w:rPr>
          <w:rFonts w:ascii="Times New Roman" w:hAnsi="Times New Roman" w:cs="Times New Roman"/>
          <w:i/>
        </w:rPr>
        <w:t xml:space="preserve">» </w:t>
      </w:r>
      <w:r w:rsidR="006A0FCA">
        <w:rPr>
          <w:rFonts w:ascii="Times New Roman" w:hAnsi="Times New Roman" w:cs="Times New Roman"/>
          <w:i/>
        </w:rPr>
        <w:t xml:space="preserve">_______ 2016 </w:t>
      </w:r>
      <w:r w:rsidRPr="000B1450">
        <w:rPr>
          <w:rFonts w:ascii="Times New Roman" w:hAnsi="Times New Roman" w:cs="Times New Roman"/>
          <w:i/>
        </w:rPr>
        <w:t>року</w:t>
      </w:r>
      <w:r w:rsidRPr="000B1450">
        <w:rPr>
          <w:rFonts w:ascii="Times New Roman" w:hAnsi="Times New Roman" w:cs="Times New Roman"/>
        </w:rPr>
        <w:t>.</w:t>
      </w:r>
    </w:p>
    <w:p w:rsidR="000B1450" w:rsidRPr="000B1450" w:rsidRDefault="000B1450" w:rsidP="000B1450">
      <w:pPr>
        <w:jc w:val="both"/>
        <w:rPr>
          <w:rFonts w:ascii="Times New Roman" w:hAnsi="Times New Roman" w:cs="Times New Roman"/>
          <w:i/>
        </w:rPr>
      </w:pPr>
    </w:p>
    <w:p w:rsidR="000B1450" w:rsidRDefault="000B1450" w:rsidP="000B1450">
      <w:pPr>
        <w:spacing w:after="0"/>
        <w:jc w:val="both"/>
        <w:rPr>
          <w:rFonts w:ascii="Times New Roman" w:hAnsi="Times New Roman" w:cs="Times New Roman"/>
          <w:sz w:val="24"/>
          <w:szCs w:val="24"/>
        </w:rPr>
      </w:pPr>
    </w:p>
    <w:p w:rsidR="000B1450" w:rsidRDefault="000B1450" w:rsidP="000B1450">
      <w:pPr>
        <w:spacing w:after="0"/>
        <w:jc w:val="both"/>
        <w:rPr>
          <w:rFonts w:ascii="Times New Roman" w:hAnsi="Times New Roman" w:cs="Times New Roman"/>
          <w:sz w:val="24"/>
          <w:szCs w:val="24"/>
        </w:rPr>
      </w:pPr>
    </w:p>
    <w:p w:rsidR="0029667E" w:rsidRDefault="0029667E" w:rsidP="000B1450">
      <w:pPr>
        <w:spacing w:after="0"/>
        <w:jc w:val="both"/>
        <w:rPr>
          <w:rFonts w:ascii="Times New Roman" w:hAnsi="Times New Roman" w:cs="Times New Roman"/>
          <w:sz w:val="24"/>
          <w:szCs w:val="24"/>
        </w:rPr>
      </w:pPr>
    </w:p>
    <w:p w:rsidR="0029667E" w:rsidRDefault="0029667E" w:rsidP="000B1450">
      <w:pPr>
        <w:spacing w:after="0"/>
        <w:jc w:val="both"/>
        <w:rPr>
          <w:rFonts w:ascii="Times New Roman" w:hAnsi="Times New Roman" w:cs="Times New Roman"/>
          <w:sz w:val="24"/>
          <w:szCs w:val="24"/>
        </w:rPr>
      </w:pPr>
    </w:p>
    <w:p w:rsidR="000B1450" w:rsidRDefault="000B1450" w:rsidP="000B1450">
      <w:pPr>
        <w:spacing w:after="0"/>
        <w:jc w:val="both"/>
        <w:rPr>
          <w:rFonts w:ascii="Times New Roman" w:hAnsi="Times New Roman" w:cs="Times New Roman"/>
          <w:b/>
          <w:sz w:val="24"/>
          <w:szCs w:val="24"/>
        </w:rPr>
      </w:pPr>
      <w:r>
        <w:rPr>
          <w:rFonts w:ascii="Times New Roman" w:hAnsi="Times New Roman" w:cs="Times New Roman"/>
          <w:b/>
          <w:sz w:val="24"/>
          <w:szCs w:val="24"/>
        </w:rPr>
        <w:t>Погоджено:</w:t>
      </w:r>
    </w:p>
    <w:tbl>
      <w:tblPr>
        <w:tblStyle w:val="a4"/>
        <w:tblW w:w="9747" w:type="dxa"/>
        <w:tblLook w:val="04A0" w:firstRow="1" w:lastRow="0" w:firstColumn="1" w:lastColumn="0" w:noHBand="0" w:noVBand="1"/>
      </w:tblPr>
      <w:tblGrid>
        <w:gridCol w:w="4786"/>
        <w:gridCol w:w="4961"/>
      </w:tblGrid>
      <w:tr w:rsidR="0029667E" w:rsidTr="0029667E">
        <w:tc>
          <w:tcPr>
            <w:tcW w:w="4786" w:type="dxa"/>
          </w:tcPr>
          <w:p w:rsidR="0029667E" w:rsidRDefault="0029667E" w:rsidP="0029667E">
            <w:pPr>
              <w:tabs>
                <w:tab w:val="left" w:pos="1830"/>
              </w:tabs>
              <w:jc w:val="both"/>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r>
              <w:rPr>
                <w:rFonts w:ascii="Times New Roman" w:hAnsi="Times New Roman" w:cs="Times New Roman"/>
                <w:b/>
                <w:sz w:val="24"/>
                <w:szCs w:val="24"/>
                <w:lang w:val="uk-UA"/>
              </w:rPr>
              <w:tab/>
            </w:r>
          </w:p>
        </w:tc>
        <w:tc>
          <w:tcPr>
            <w:tcW w:w="4961" w:type="dxa"/>
          </w:tcPr>
          <w:p w:rsidR="0029667E" w:rsidRDefault="0029667E" w:rsidP="00584A47">
            <w:pPr>
              <w:jc w:val="both"/>
              <w:rPr>
                <w:rFonts w:ascii="Times New Roman" w:hAnsi="Times New Roman" w:cs="Times New Roman"/>
                <w:b/>
                <w:sz w:val="24"/>
                <w:szCs w:val="24"/>
              </w:rPr>
            </w:pPr>
            <w:r>
              <w:rPr>
                <w:rFonts w:ascii="Times New Roman" w:hAnsi="Times New Roman" w:cs="Times New Roman"/>
                <w:b/>
                <w:sz w:val="24"/>
                <w:szCs w:val="24"/>
                <w:lang w:val="uk-UA"/>
              </w:rPr>
              <w:t>Підрядник:</w:t>
            </w:r>
          </w:p>
        </w:tc>
      </w:tr>
      <w:tr w:rsidR="0029667E" w:rsidTr="0029667E">
        <w:tc>
          <w:tcPr>
            <w:tcW w:w="4786" w:type="dxa"/>
          </w:tcPr>
          <w:p w:rsidR="0029667E" w:rsidRDefault="0029667E" w:rsidP="00584A47">
            <w:pPr>
              <w:jc w:val="both"/>
              <w:rPr>
                <w:rFonts w:ascii="Times New Roman" w:hAnsi="Times New Roman" w:cs="Times New Roman"/>
                <w:b/>
                <w:sz w:val="24"/>
                <w:szCs w:val="24"/>
                <w:lang w:val="uk-UA"/>
              </w:rPr>
            </w:pPr>
          </w:p>
          <w:p w:rsidR="0029667E" w:rsidRDefault="0029667E" w:rsidP="00584A47">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_______________________ В.Л. </w:t>
            </w:r>
            <w:proofErr w:type="spellStart"/>
            <w:r>
              <w:rPr>
                <w:rFonts w:ascii="Times New Roman" w:hAnsi="Times New Roman" w:cs="Times New Roman"/>
                <w:b/>
                <w:sz w:val="24"/>
                <w:szCs w:val="24"/>
                <w:lang w:val="uk-UA"/>
              </w:rPr>
              <w:t>Погорелов</w:t>
            </w:r>
            <w:proofErr w:type="spellEnd"/>
          </w:p>
        </w:tc>
        <w:tc>
          <w:tcPr>
            <w:tcW w:w="4961" w:type="dxa"/>
          </w:tcPr>
          <w:p w:rsidR="0029667E" w:rsidRDefault="0029667E" w:rsidP="00584A47">
            <w:pPr>
              <w:jc w:val="both"/>
              <w:rPr>
                <w:rFonts w:ascii="Times New Roman" w:hAnsi="Times New Roman" w:cs="Times New Roman"/>
                <w:b/>
                <w:sz w:val="24"/>
                <w:szCs w:val="24"/>
                <w:lang w:val="uk-UA"/>
              </w:rPr>
            </w:pPr>
          </w:p>
          <w:p w:rsidR="0029667E" w:rsidRDefault="0029667E" w:rsidP="00584A47">
            <w:pPr>
              <w:jc w:val="both"/>
              <w:rPr>
                <w:rFonts w:ascii="Times New Roman" w:hAnsi="Times New Roman" w:cs="Times New Roman"/>
                <w:b/>
                <w:sz w:val="24"/>
                <w:szCs w:val="24"/>
              </w:rPr>
            </w:pPr>
            <w:r>
              <w:rPr>
                <w:rFonts w:ascii="Times New Roman" w:hAnsi="Times New Roman" w:cs="Times New Roman"/>
                <w:b/>
                <w:sz w:val="24"/>
                <w:szCs w:val="24"/>
                <w:lang w:val="uk-UA"/>
              </w:rPr>
              <w:t>___________________________ __________</w:t>
            </w:r>
          </w:p>
        </w:tc>
      </w:tr>
    </w:tbl>
    <w:p w:rsidR="000B1450" w:rsidRDefault="000B1450" w:rsidP="000B1450"/>
    <w:p w:rsidR="000B1450" w:rsidRDefault="000B1450" w:rsidP="000B1450">
      <w:pPr>
        <w:spacing w:after="0"/>
        <w:jc w:val="right"/>
        <w:rPr>
          <w:rFonts w:ascii="Times New Roman" w:hAnsi="Times New Roman" w:cs="Times New Roman"/>
          <w:b/>
          <w:i/>
          <w:sz w:val="24"/>
          <w:szCs w:val="24"/>
        </w:rPr>
      </w:pPr>
    </w:p>
    <w:p w:rsidR="000B1450" w:rsidRDefault="000B1450" w:rsidP="000B1450">
      <w:pPr>
        <w:spacing w:after="0"/>
        <w:jc w:val="right"/>
        <w:rPr>
          <w:rFonts w:ascii="Times New Roman" w:hAnsi="Times New Roman" w:cs="Times New Roman"/>
          <w:b/>
          <w:i/>
          <w:sz w:val="24"/>
          <w:szCs w:val="24"/>
        </w:rPr>
      </w:pPr>
    </w:p>
    <w:p w:rsidR="000B1450" w:rsidRDefault="000B1450" w:rsidP="000B1450">
      <w:pPr>
        <w:spacing w:after="0"/>
        <w:jc w:val="right"/>
        <w:rPr>
          <w:rFonts w:ascii="Times New Roman" w:hAnsi="Times New Roman" w:cs="Times New Roman"/>
          <w:b/>
          <w:i/>
          <w:sz w:val="24"/>
          <w:szCs w:val="24"/>
        </w:rPr>
      </w:pPr>
    </w:p>
    <w:p w:rsidR="000B1450" w:rsidRDefault="000B1450" w:rsidP="000B1450">
      <w:pPr>
        <w:spacing w:after="0"/>
        <w:jc w:val="right"/>
        <w:rPr>
          <w:rFonts w:ascii="Times New Roman" w:hAnsi="Times New Roman" w:cs="Times New Roman"/>
          <w:b/>
          <w:i/>
          <w:sz w:val="24"/>
          <w:szCs w:val="24"/>
        </w:rPr>
      </w:pPr>
    </w:p>
    <w:p w:rsidR="000B1450" w:rsidRPr="001F2039" w:rsidRDefault="000B1450" w:rsidP="000B1450">
      <w:pPr>
        <w:spacing w:after="0"/>
        <w:jc w:val="right"/>
        <w:rPr>
          <w:rFonts w:ascii="Times New Roman" w:hAnsi="Times New Roman" w:cs="Times New Roman"/>
          <w:b/>
          <w:i/>
          <w:sz w:val="24"/>
          <w:szCs w:val="24"/>
        </w:rPr>
      </w:pPr>
      <w:r w:rsidRPr="001F2039">
        <w:rPr>
          <w:rFonts w:ascii="Times New Roman" w:hAnsi="Times New Roman" w:cs="Times New Roman"/>
          <w:b/>
          <w:i/>
          <w:sz w:val="24"/>
          <w:szCs w:val="24"/>
        </w:rPr>
        <w:lastRenderedPageBreak/>
        <w:t>Додаток №1</w:t>
      </w:r>
    </w:p>
    <w:p w:rsidR="000B1450" w:rsidRPr="001F2039" w:rsidRDefault="000B1450" w:rsidP="000B1450">
      <w:pPr>
        <w:spacing w:after="0"/>
        <w:jc w:val="right"/>
        <w:rPr>
          <w:rFonts w:ascii="Times New Roman" w:hAnsi="Times New Roman" w:cs="Times New Roman"/>
          <w:b/>
          <w:i/>
          <w:sz w:val="24"/>
          <w:szCs w:val="24"/>
        </w:rPr>
      </w:pPr>
      <w:r w:rsidRPr="001F2039">
        <w:rPr>
          <w:rFonts w:ascii="Times New Roman" w:hAnsi="Times New Roman" w:cs="Times New Roman"/>
          <w:b/>
          <w:i/>
          <w:sz w:val="24"/>
          <w:szCs w:val="24"/>
        </w:rPr>
        <w:t>до Додаткової угоди №</w:t>
      </w:r>
      <w:r w:rsidR="00A0799D">
        <w:rPr>
          <w:rFonts w:ascii="Times New Roman" w:hAnsi="Times New Roman" w:cs="Times New Roman"/>
          <w:b/>
          <w:i/>
          <w:sz w:val="24"/>
          <w:szCs w:val="24"/>
        </w:rPr>
        <w:t xml:space="preserve">__ </w:t>
      </w:r>
      <w:r w:rsidRPr="001F2039">
        <w:rPr>
          <w:rFonts w:ascii="Times New Roman" w:hAnsi="Times New Roman" w:cs="Times New Roman"/>
          <w:b/>
          <w:i/>
          <w:sz w:val="24"/>
          <w:szCs w:val="24"/>
        </w:rPr>
        <w:t xml:space="preserve">укладеної </w:t>
      </w:r>
    </w:p>
    <w:p w:rsidR="000B1450" w:rsidRPr="001F2039" w:rsidRDefault="000B1450" w:rsidP="000B1450">
      <w:pPr>
        <w:spacing w:after="0"/>
        <w:jc w:val="right"/>
        <w:rPr>
          <w:rFonts w:ascii="Times New Roman" w:hAnsi="Times New Roman" w:cs="Times New Roman"/>
          <w:b/>
          <w:i/>
          <w:sz w:val="24"/>
          <w:szCs w:val="24"/>
        </w:rPr>
      </w:pPr>
      <w:r w:rsidRPr="001F2039">
        <w:rPr>
          <w:rFonts w:ascii="Times New Roman" w:hAnsi="Times New Roman" w:cs="Times New Roman"/>
          <w:b/>
          <w:i/>
          <w:sz w:val="24"/>
          <w:szCs w:val="24"/>
        </w:rPr>
        <w:t>до договору №</w:t>
      </w:r>
      <w:r>
        <w:rPr>
          <w:rFonts w:ascii="Times New Roman" w:hAnsi="Times New Roman" w:cs="Times New Roman"/>
          <w:b/>
          <w:i/>
          <w:sz w:val="24"/>
          <w:szCs w:val="24"/>
        </w:rPr>
        <w:t>__</w:t>
      </w:r>
    </w:p>
    <w:p w:rsidR="000B1450" w:rsidRDefault="000B1450" w:rsidP="000B1450">
      <w:pPr>
        <w:spacing w:after="0"/>
        <w:jc w:val="right"/>
        <w:rPr>
          <w:rFonts w:ascii="Times New Roman" w:hAnsi="Times New Roman" w:cs="Times New Roman"/>
          <w:b/>
          <w:i/>
          <w:sz w:val="24"/>
          <w:szCs w:val="24"/>
        </w:rPr>
      </w:pPr>
      <w:r>
        <w:rPr>
          <w:rFonts w:ascii="Times New Roman" w:hAnsi="Times New Roman" w:cs="Times New Roman"/>
          <w:b/>
          <w:i/>
          <w:sz w:val="24"/>
          <w:szCs w:val="24"/>
        </w:rPr>
        <w:t>від “__</w:t>
      </w:r>
      <w:r w:rsidRPr="001F2039">
        <w:rPr>
          <w:rFonts w:ascii="Times New Roman" w:hAnsi="Times New Roman" w:cs="Times New Roman"/>
          <w:b/>
          <w:i/>
          <w:sz w:val="24"/>
          <w:szCs w:val="24"/>
        </w:rPr>
        <w:t xml:space="preserve">” </w:t>
      </w:r>
      <w:r w:rsidR="006A0FCA">
        <w:rPr>
          <w:rFonts w:ascii="Times New Roman" w:hAnsi="Times New Roman" w:cs="Times New Roman"/>
          <w:b/>
          <w:i/>
          <w:sz w:val="24"/>
          <w:szCs w:val="24"/>
        </w:rPr>
        <w:t>_____ 2016</w:t>
      </w:r>
      <w:r w:rsidRPr="001F2039">
        <w:rPr>
          <w:rFonts w:ascii="Times New Roman" w:hAnsi="Times New Roman" w:cs="Times New Roman"/>
          <w:b/>
          <w:i/>
          <w:sz w:val="24"/>
          <w:szCs w:val="24"/>
        </w:rPr>
        <w:t xml:space="preserve"> р.</w:t>
      </w:r>
    </w:p>
    <w:p w:rsidR="0014475D" w:rsidRDefault="0014475D" w:rsidP="0014475D">
      <w:pPr>
        <w:spacing w:after="0"/>
        <w:jc w:val="center"/>
        <w:rPr>
          <w:rFonts w:ascii="Times New Roman" w:hAnsi="Times New Roman" w:cs="Times New Roman"/>
          <w:b/>
          <w:sz w:val="24"/>
          <w:szCs w:val="24"/>
        </w:rPr>
      </w:pPr>
    </w:p>
    <w:p w:rsidR="0014475D" w:rsidRDefault="0014475D" w:rsidP="0014475D">
      <w:pPr>
        <w:spacing w:after="0"/>
        <w:jc w:val="center"/>
        <w:rPr>
          <w:rFonts w:ascii="Times New Roman" w:hAnsi="Times New Roman" w:cs="Times New Roman"/>
          <w:b/>
          <w:sz w:val="24"/>
          <w:szCs w:val="24"/>
        </w:rPr>
      </w:pPr>
    </w:p>
    <w:p w:rsidR="0014475D" w:rsidRPr="0060592D" w:rsidRDefault="0014475D" w:rsidP="0014475D">
      <w:pPr>
        <w:spacing w:after="0"/>
        <w:jc w:val="center"/>
        <w:rPr>
          <w:rFonts w:ascii="Times New Roman" w:hAnsi="Times New Roman" w:cs="Times New Roman"/>
          <w:b/>
          <w:sz w:val="24"/>
          <w:szCs w:val="24"/>
        </w:rPr>
      </w:pPr>
      <w:r>
        <w:rPr>
          <w:rFonts w:ascii="Times New Roman" w:hAnsi="Times New Roman" w:cs="Times New Roman"/>
          <w:b/>
          <w:sz w:val="24"/>
          <w:szCs w:val="24"/>
        </w:rPr>
        <w:t>КОШТОРИС</w:t>
      </w:r>
    </w:p>
    <w:p w:rsidR="0014475D" w:rsidRDefault="0014475D" w:rsidP="0014475D">
      <w:pPr>
        <w:spacing w:after="0"/>
        <w:jc w:val="center"/>
        <w:rPr>
          <w:rFonts w:ascii="Times New Roman" w:hAnsi="Times New Roman" w:cs="Times New Roman"/>
          <w:b/>
          <w:sz w:val="24"/>
          <w:szCs w:val="24"/>
        </w:rPr>
      </w:pPr>
      <w:r w:rsidRPr="0060592D">
        <w:rPr>
          <w:rFonts w:ascii="Times New Roman" w:hAnsi="Times New Roman" w:cs="Times New Roman"/>
          <w:b/>
          <w:sz w:val="24"/>
          <w:szCs w:val="24"/>
        </w:rPr>
        <w:t xml:space="preserve"> на </w:t>
      </w:r>
      <w:r>
        <w:rPr>
          <w:rFonts w:ascii="Times New Roman" w:eastAsia="Times New Roman" w:hAnsi="Times New Roman" w:cs="Times New Roman"/>
          <w:b/>
          <w:sz w:val="24"/>
          <w:szCs w:val="24"/>
          <w:lang w:eastAsia="ru-RU"/>
        </w:rPr>
        <w:t>п</w:t>
      </w:r>
      <w:r w:rsidRPr="00D53B3B">
        <w:rPr>
          <w:rFonts w:ascii="Times New Roman" w:eastAsia="Times New Roman" w:hAnsi="Times New Roman" w:cs="Times New Roman"/>
          <w:b/>
          <w:sz w:val="24"/>
          <w:szCs w:val="24"/>
          <w:lang w:eastAsia="ru-RU"/>
        </w:rPr>
        <w:t>роведення р</w:t>
      </w:r>
      <w:r>
        <w:rPr>
          <w:rFonts w:ascii="Times New Roman" w:eastAsia="Times New Roman" w:hAnsi="Times New Roman" w:cs="Times New Roman"/>
          <w:b/>
          <w:sz w:val="24"/>
          <w:szCs w:val="24"/>
          <w:lang w:eastAsia="ru-RU"/>
        </w:rPr>
        <w:t>емонтних робіт виробничо-побутового приміщення</w:t>
      </w:r>
    </w:p>
    <w:tbl>
      <w:tblPr>
        <w:tblStyle w:val="a4"/>
        <w:tblW w:w="0" w:type="auto"/>
        <w:tblLook w:val="04A0" w:firstRow="1" w:lastRow="0" w:firstColumn="1" w:lastColumn="0" w:noHBand="0" w:noVBand="1"/>
      </w:tblPr>
      <w:tblGrid>
        <w:gridCol w:w="551"/>
        <w:gridCol w:w="3685"/>
        <w:gridCol w:w="1134"/>
        <w:gridCol w:w="1134"/>
        <w:gridCol w:w="1559"/>
        <w:gridCol w:w="1525"/>
      </w:tblGrid>
      <w:tr w:rsidR="0014475D" w:rsidRPr="00260F56" w:rsidTr="00584A47">
        <w:tc>
          <w:tcPr>
            <w:tcW w:w="551" w:type="dxa"/>
            <w:vAlign w:val="center"/>
          </w:tcPr>
          <w:p w:rsidR="0014475D" w:rsidRPr="00260F56" w:rsidRDefault="0014475D" w:rsidP="00584A47">
            <w:pPr>
              <w:jc w:val="center"/>
              <w:rPr>
                <w:rFonts w:ascii="Times New Roman" w:hAnsi="Times New Roman" w:cs="Times New Roman"/>
                <w:b/>
                <w:sz w:val="20"/>
                <w:szCs w:val="20"/>
                <w:lang w:val="uk-UA"/>
              </w:rPr>
            </w:pPr>
            <w:r w:rsidRPr="00260F56">
              <w:rPr>
                <w:rFonts w:ascii="Times New Roman" w:hAnsi="Times New Roman" w:cs="Times New Roman"/>
                <w:b/>
                <w:sz w:val="20"/>
                <w:szCs w:val="20"/>
                <w:lang w:val="uk-UA"/>
              </w:rPr>
              <w:t>№ п/п</w:t>
            </w:r>
          </w:p>
        </w:tc>
        <w:tc>
          <w:tcPr>
            <w:tcW w:w="3685" w:type="dxa"/>
            <w:vAlign w:val="center"/>
          </w:tcPr>
          <w:p w:rsidR="0014475D" w:rsidRPr="00260F56" w:rsidRDefault="0014475D" w:rsidP="00584A47">
            <w:pPr>
              <w:jc w:val="center"/>
              <w:rPr>
                <w:rFonts w:ascii="Times New Roman" w:hAnsi="Times New Roman" w:cs="Times New Roman"/>
                <w:b/>
                <w:sz w:val="20"/>
                <w:szCs w:val="20"/>
                <w:lang w:val="uk-UA"/>
              </w:rPr>
            </w:pPr>
            <w:r w:rsidRPr="00260F56">
              <w:rPr>
                <w:rFonts w:ascii="Times New Roman" w:hAnsi="Times New Roman" w:cs="Times New Roman"/>
                <w:b/>
                <w:sz w:val="20"/>
                <w:szCs w:val="20"/>
                <w:lang w:val="uk-UA"/>
              </w:rPr>
              <w:t>Найменування</w:t>
            </w:r>
          </w:p>
        </w:tc>
        <w:tc>
          <w:tcPr>
            <w:tcW w:w="1134" w:type="dxa"/>
            <w:vAlign w:val="center"/>
          </w:tcPr>
          <w:p w:rsidR="0014475D" w:rsidRPr="00260F56" w:rsidRDefault="0014475D" w:rsidP="00584A47">
            <w:pPr>
              <w:jc w:val="center"/>
              <w:rPr>
                <w:rFonts w:ascii="Times New Roman" w:hAnsi="Times New Roman" w:cs="Times New Roman"/>
                <w:b/>
                <w:sz w:val="20"/>
                <w:szCs w:val="20"/>
                <w:lang w:val="uk-UA"/>
              </w:rPr>
            </w:pPr>
            <w:r w:rsidRPr="00260F56">
              <w:rPr>
                <w:rFonts w:ascii="Times New Roman" w:hAnsi="Times New Roman" w:cs="Times New Roman"/>
                <w:b/>
                <w:sz w:val="20"/>
                <w:szCs w:val="20"/>
                <w:lang w:val="uk-UA"/>
              </w:rPr>
              <w:t>Од. виміру</w:t>
            </w:r>
          </w:p>
        </w:tc>
        <w:tc>
          <w:tcPr>
            <w:tcW w:w="1134" w:type="dxa"/>
            <w:vAlign w:val="center"/>
          </w:tcPr>
          <w:p w:rsidR="0014475D" w:rsidRPr="00260F56" w:rsidRDefault="0014475D" w:rsidP="00584A47">
            <w:pPr>
              <w:jc w:val="center"/>
              <w:rPr>
                <w:rFonts w:ascii="Times New Roman" w:hAnsi="Times New Roman" w:cs="Times New Roman"/>
                <w:b/>
                <w:sz w:val="20"/>
                <w:szCs w:val="20"/>
                <w:lang w:val="uk-UA"/>
              </w:rPr>
            </w:pPr>
            <w:r w:rsidRPr="00260F56">
              <w:rPr>
                <w:rFonts w:ascii="Times New Roman" w:hAnsi="Times New Roman" w:cs="Times New Roman"/>
                <w:b/>
                <w:sz w:val="20"/>
                <w:szCs w:val="20"/>
                <w:lang w:val="uk-UA"/>
              </w:rPr>
              <w:t>К-сть</w:t>
            </w:r>
          </w:p>
        </w:tc>
        <w:tc>
          <w:tcPr>
            <w:tcW w:w="1559" w:type="dxa"/>
            <w:vAlign w:val="center"/>
          </w:tcPr>
          <w:p w:rsidR="0014475D" w:rsidRPr="00260F56" w:rsidRDefault="0014475D" w:rsidP="00584A47">
            <w:pPr>
              <w:jc w:val="center"/>
              <w:rPr>
                <w:rFonts w:ascii="Times New Roman" w:hAnsi="Times New Roman" w:cs="Times New Roman"/>
                <w:b/>
                <w:sz w:val="20"/>
                <w:szCs w:val="20"/>
                <w:lang w:val="uk-UA"/>
              </w:rPr>
            </w:pPr>
            <w:r w:rsidRPr="00260F56">
              <w:rPr>
                <w:rFonts w:ascii="Times New Roman" w:hAnsi="Times New Roman" w:cs="Times New Roman"/>
                <w:b/>
                <w:sz w:val="20"/>
                <w:szCs w:val="20"/>
                <w:lang w:val="uk-UA"/>
              </w:rPr>
              <w:t>Ціна за одиницю, грн.</w:t>
            </w:r>
          </w:p>
        </w:tc>
        <w:tc>
          <w:tcPr>
            <w:tcW w:w="1525" w:type="dxa"/>
            <w:vAlign w:val="center"/>
          </w:tcPr>
          <w:p w:rsidR="0014475D" w:rsidRPr="00260F56" w:rsidRDefault="0014475D" w:rsidP="00584A47">
            <w:pPr>
              <w:jc w:val="center"/>
              <w:rPr>
                <w:rFonts w:ascii="Times New Roman" w:hAnsi="Times New Roman" w:cs="Times New Roman"/>
                <w:b/>
                <w:sz w:val="20"/>
                <w:szCs w:val="20"/>
                <w:lang w:val="uk-UA"/>
              </w:rPr>
            </w:pPr>
            <w:r w:rsidRPr="00260F56">
              <w:rPr>
                <w:rFonts w:ascii="Times New Roman" w:hAnsi="Times New Roman" w:cs="Times New Roman"/>
                <w:b/>
                <w:sz w:val="20"/>
                <w:szCs w:val="20"/>
                <w:lang w:val="uk-UA"/>
              </w:rPr>
              <w:t>Загальна сума, грн.</w:t>
            </w:r>
          </w:p>
        </w:tc>
      </w:tr>
      <w:tr w:rsidR="0014475D" w:rsidRPr="00260F56" w:rsidTr="00584A47">
        <w:trPr>
          <w:trHeight w:val="120"/>
        </w:trPr>
        <w:tc>
          <w:tcPr>
            <w:tcW w:w="551" w:type="dxa"/>
            <w:vAlign w:val="center"/>
          </w:tcPr>
          <w:p w:rsidR="0014475D" w:rsidRPr="002676CC" w:rsidRDefault="0014475D" w:rsidP="00584A47">
            <w:pPr>
              <w:jc w:val="center"/>
              <w:rPr>
                <w:rFonts w:ascii="Times New Roman" w:hAnsi="Times New Roman" w:cs="Times New Roman"/>
                <w:b/>
                <w:lang w:val="uk-UA"/>
              </w:rPr>
            </w:pPr>
            <w:r w:rsidRPr="002676CC">
              <w:rPr>
                <w:rFonts w:ascii="Times New Roman" w:hAnsi="Times New Roman" w:cs="Times New Roman"/>
                <w:b/>
                <w:lang w:val="uk-UA"/>
              </w:rPr>
              <w:t>1</w:t>
            </w:r>
          </w:p>
        </w:tc>
        <w:tc>
          <w:tcPr>
            <w:tcW w:w="3685" w:type="dxa"/>
          </w:tcPr>
          <w:p w:rsidR="0014475D" w:rsidRPr="002676CC" w:rsidRDefault="0014475D" w:rsidP="00584A47">
            <w:pPr>
              <w:jc w:val="center"/>
              <w:rPr>
                <w:rFonts w:ascii="Times New Roman" w:hAnsi="Times New Roman" w:cs="Times New Roman"/>
                <w:b/>
                <w:lang w:val="uk-UA"/>
              </w:rPr>
            </w:pPr>
            <w:r w:rsidRPr="002676CC">
              <w:rPr>
                <w:rFonts w:ascii="Times New Roman" w:hAnsi="Times New Roman" w:cs="Times New Roman"/>
                <w:b/>
                <w:lang w:val="uk-UA"/>
              </w:rPr>
              <w:t>2</w:t>
            </w:r>
            <w:bookmarkStart w:id="0" w:name="_GoBack"/>
            <w:bookmarkEnd w:id="0"/>
          </w:p>
        </w:tc>
        <w:tc>
          <w:tcPr>
            <w:tcW w:w="1134" w:type="dxa"/>
          </w:tcPr>
          <w:p w:rsidR="0014475D" w:rsidRPr="002676CC" w:rsidRDefault="0014475D" w:rsidP="00584A47">
            <w:pPr>
              <w:jc w:val="center"/>
              <w:rPr>
                <w:rFonts w:ascii="Times New Roman" w:hAnsi="Times New Roman" w:cs="Times New Roman"/>
                <w:b/>
                <w:lang w:val="uk-UA"/>
              </w:rPr>
            </w:pPr>
            <w:r w:rsidRPr="002676CC">
              <w:rPr>
                <w:rFonts w:ascii="Times New Roman" w:hAnsi="Times New Roman" w:cs="Times New Roman"/>
                <w:b/>
                <w:lang w:val="uk-UA"/>
              </w:rPr>
              <w:t>3</w:t>
            </w:r>
          </w:p>
        </w:tc>
        <w:tc>
          <w:tcPr>
            <w:tcW w:w="1134" w:type="dxa"/>
            <w:vAlign w:val="center"/>
          </w:tcPr>
          <w:p w:rsidR="0014475D" w:rsidRPr="002676CC" w:rsidRDefault="0014475D" w:rsidP="00584A47">
            <w:pPr>
              <w:jc w:val="center"/>
              <w:rPr>
                <w:rFonts w:ascii="Times New Roman" w:hAnsi="Times New Roman" w:cs="Times New Roman"/>
                <w:b/>
                <w:lang w:val="uk-UA"/>
              </w:rPr>
            </w:pPr>
            <w:r w:rsidRPr="002676CC">
              <w:rPr>
                <w:rFonts w:ascii="Times New Roman" w:hAnsi="Times New Roman" w:cs="Times New Roman"/>
                <w:b/>
                <w:lang w:val="uk-UA"/>
              </w:rPr>
              <w:t>4</w:t>
            </w:r>
          </w:p>
        </w:tc>
        <w:tc>
          <w:tcPr>
            <w:tcW w:w="1559" w:type="dxa"/>
            <w:vAlign w:val="center"/>
          </w:tcPr>
          <w:p w:rsidR="0014475D" w:rsidRPr="002676CC" w:rsidRDefault="0014475D" w:rsidP="00584A47">
            <w:pPr>
              <w:jc w:val="center"/>
              <w:rPr>
                <w:rFonts w:ascii="Times New Roman" w:hAnsi="Times New Roman" w:cs="Times New Roman"/>
                <w:b/>
                <w:lang w:val="uk-UA"/>
              </w:rPr>
            </w:pPr>
            <w:r w:rsidRPr="002676CC">
              <w:rPr>
                <w:rFonts w:ascii="Times New Roman" w:hAnsi="Times New Roman" w:cs="Times New Roman"/>
                <w:b/>
                <w:lang w:val="uk-UA"/>
              </w:rPr>
              <w:t>5</w:t>
            </w:r>
          </w:p>
        </w:tc>
        <w:tc>
          <w:tcPr>
            <w:tcW w:w="1525" w:type="dxa"/>
            <w:vAlign w:val="center"/>
          </w:tcPr>
          <w:p w:rsidR="0014475D" w:rsidRPr="002676CC" w:rsidRDefault="0014475D" w:rsidP="00584A47">
            <w:pPr>
              <w:jc w:val="center"/>
              <w:rPr>
                <w:rFonts w:ascii="Times New Roman" w:hAnsi="Times New Roman" w:cs="Times New Roman"/>
                <w:b/>
                <w:lang w:val="uk-UA"/>
              </w:rPr>
            </w:pPr>
            <w:r w:rsidRPr="002676CC">
              <w:rPr>
                <w:rFonts w:ascii="Times New Roman" w:hAnsi="Times New Roman" w:cs="Times New Roman"/>
                <w:b/>
                <w:lang w:val="uk-UA"/>
              </w:rPr>
              <w:t>6</w:t>
            </w:r>
          </w:p>
        </w:tc>
      </w:tr>
      <w:tr w:rsidR="0014475D" w:rsidRPr="00260F56" w:rsidTr="00584A47">
        <w:trPr>
          <w:trHeight w:val="135"/>
        </w:trPr>
        <w:tc>
          <w:tcPr>
            <w:tcW w:w="551" w:type="dxa"/>
            <w:vAlign w:val="center"/>
          </w:tcPr>
          <w:p w:rsidR="0014475D" w:rsidRDefault="0014475D" w:rsidP="00584A47">
            <w:pPr>
              <w:jc w:val="center"/>
              <w:rPr>
                <w:rFonts w:ascii="Times New Roman" w:hAnsi="Times New Roman" w:cs="Times New Roman"/>
              </w:rPr>
            </w:pPr>
          </w:p>
        </w:tc>
        <w:tc>
          <w:tcPr>
            <w:tcW w:w="3685" w:type="dxa"/>
          </w:tcPr>
          <w:p w:rsidR="0014475D" w:rsidRPr="000B6FFF" w:rsidRDefault="0014475D" w:rsidP="00584A47">
            <w:pPr>
              <w:jc w:val="center"/>
              <w:rPr>
                <w:rFonts w:ascii="Times New Roman" w:hAnsi="Times New Roman" w:cs="Times New Roman"/>
                <w:b/>
              </w:rPr>
            </w:pPr>
            <w:r w:rsidRPr="000B6FFF">
              <w:rPr>
                <w:rFonts w:ascii="Times New Roman" w:hAnsi="Times New Roman" w:cs="Times New Roman"/>
                <w:b/>
                <w:lang w:val="uk-UA"/>
              </w:rPr>
              <w:t>Матеріали</w:t>
            </w:r>
          </w:p>
        </w:tc>
        <w:tc>
          <w:tcPr>
            <w:tcW w:w="1134" w:type="dxa"/>
          </w:tcPr>
          <w:p w:rsidR="0014475D" w:rsidRDefault="0014475D" w:rsidP="00584A47">
            <w:pPr>
              <w:jc w:val="center"/>
              <w:rPr>
                <w:rFonts w:ascii="Times New Roman" w:hAnsi="Times New Roman" w:cs="Times New Roman"/>
              </w:rPr>
            </w:pPr>
          </w:p>
        </w:tc>
        <w:tc>
          <w:tcPr>
            <w:tcW w:w="1134" w:type="dxa"/>
            <w:vAlign w:val="center"/>
          </w:tcPr>
          <w:p w:rsidR="0014475D" w:rsidRDefault="0014475D" w:rsidP="00584A47">
            <w:pPr>
              <w:jc w:val="center"/>
              <w:rPr>
                <w:rFonts w:ascii="Times New Roman" w:hAnsi="Times New Roman" w:cs="Times New Roman"/>
              </w:rPr>
            </w:pPr>
          </w:p>
        </w:tc>
        <w:tc>
          <w:tcPr>
            <w:tcW w:w="1559" w:type="dxa"/>
            <w:vAlign w:val="center"/>
          </w:tcPr>
          <w:p w:rsidR="0014475D" w:rsidRDefault="0014475D" w:rsidP="00584A47">
            <w:pPr>
              <w:jc w:val="center"/>
              <w:rPr>
                <w:rFonts w:ascii="Times New Roman" w:hAnsi="Times New Roman" w:cs="Times New Roman"/>
              </w:rPr>
            </w:pPr>
          </w:p>
        </w:tc>
        <w:tc>
          <w:tcPr>
            <w:tcW w:w="1525" w:type="dxa"/>
            <w:vAlign w:val="center"/>
          </w:tcPr>
          <w:p w:rsidR="0014475D" w:rsidRDefault="0014475D" w:rsidP="00584A47">
            <w:pPr>
              <w:jc w:val="center"/>
              <w:rPr>
                <w:rFonts w:ascii="Times New Roman" w:hAnsi="Times New Roman" w:cs="Times New Roman"/>
              </w:rPr>
            </w:pPr>
          </w:p>
        </w:tc>
      </w:tr>
      <w:tr w:rsidR="0014475D" w:rsidRPr="00260F56" w:rsidTr="00584A47">
        <w:tc>
          <w:tcPr>
            <w:tcW w:w="551" w:type="dxa"/>
          </w:tcPr>
          <w:p w:rsidR="0014475D" w:rsidRPr="006F3072" w:rsidRDefault="0014475D" w:rsidP="000B1450">
            <w:pPr>
              <w:jc w:val="center"/>
            </w:pPr>
            <w:r>
              <w:t>1</w:t>
            </w:r>
          </w:p>
        </w:tc>
        <w:tc>
          <w:tcPr>
            <w:tcW w:w="3685" w:type="dxa"/>
          </w:tcPr>
          <w:p w:rsidR="0014475D" w:rsidRPr="0094606A" w:rsidRDefault="0014475D" w:rsidP="00584A47">
            <w:pPr>
              <w:rPr>
                <w:lang w:val="en-US"/>
              </w:rPr>
            </w:pPr>
          </w:p>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c>
          <w:tcPr>
            <w:tcW w:w="551" w:type="dxa"/>
          </w:tcPr>
          <w:p w:rsidR="0014475D" w:rsidRPr="006F3072" w:rsidRDefault="0014475D" w:rsidP="000B1450">
            <w:pPr>
              <w:jc w:val="center"/>
            </w:pPr>
            <w:r w:rsidRPr="006F3072">
              <w:t>2</w:t>
            </w:r>
          </w:p>
        </w:tc>
        <w:tc>
          <w:tcPr>
            <w:tcW w:w="3685" w:type="dxa"/>
          </w:tcPr>
          <w:p w:rsidR="0014475D" w:rsidRPr="006F3072" w:rsidRDefault="0014475D" w:rsidP="00584A47"/>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c>
          <w:tcPr>
            <w:tcW w:w="551" w:type="dxa"/>
          </w:tcPr>
          <w:p w:rsidR="0014475D" w:rsidRPr="006F3072" w:rsidRDefault="0014475D" w:rsidP="000B1450">
            <w:pPr>
              <w:jc w:val="center"/>
            </w:pPr>
            <w:r w:rsidRPr="006F3072">
              <w:t>3</w:t>
            </w:r>
          </w:p>
        </w:tc>
        <w:tc>
          <w:tcPr>
            <w:tcW w:w="3685" w:type="dxa"/>
          </w:tcPr>
          <w:p w:rsidR="0014475D" w:rsidRPr="006F3072" w:rsidRDefault="0014475D" w:rsidP="00584A47"/>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c>
          <w:tcPr>
            <w:tcW w:w="551" w:type="dxa"/>
          </w:tcPr>
          <w:p w:rsidR="0014475D" w:rsidRPr="006F3072" w:rsidRDefault="0014475D" w:rsidP="000B1450">
            <w:pPr>
              <w:jc w:val="center"/>
            </w:pPr>
            <w:r w:rsidRPr="006F3072">
              <w:t>4</w:t>
            </w:r>
          </w:p>
        </w:tc>
        <w:tc>
          <w:tcPr>
            <w:tcW w:w="3685" w:type="dxa"/>
          </w:tcPr>
          <w:p w:rsidR="0014475D" w:rsidRPr="006F3072" w:rsidRDefault="0014475D" w:rsidP="00584A47"/>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c>
          <w:tcPr>
            <w:tcW w:w="551" w:type="dxa"/>
          </w:tcPr>
          <w:p w:rsidR="0014475D" w:rsidRPr="006F3072" w:rsidRDefault="0014475D" w:rsidP="000B1450">
            <w:pPr>
              <w:jc w:val="center"/>
            </w:pPr>
            <w:r w:rsidRPr="006F3072">
              <w:t>5</w:t>
            </w:r>
          </w:p>
        </w:tc>
        <w:tc>
          <w:tcPr>
            <w:tcW w:w="3685" w:type="dxa"/>
          </w:tcPr>
          <w:p w:rsidR="0014475D" w:rsidRPr="006F3072" w:rsidRDefault="0014475D" w:rsidP="00584A47"/>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c>
          <w:tcPr>
            <w:tcW w:w="551" w:type="dxa"/>
          </w:tcPr>
          <w:p w:rsidR="0014475D" w:rsidRPr="006F3072" w:rsidRDefault="0014475D" w:rsidP="000B1450">
            <w:pPr>
              <w:jc w:val="center"/>
            </w:pPr>
            <w:r w:rsidRPr="006F3072">
              <w:t>6</w:t>
            </w:r>
          </w:p>
        </w:tc>
        <w:tc>
          <w:tcPr>
            <w:tcW w:w="3685" w:type="dxa"/>
          </w:tcPr>
          <w:p w:rsidR="0014475D" w:rsidRPr="006F3072" w:rsidRDefault="0014475D" w:rsidP="00584A47"/>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c>
          <w:tcPr>
            <w:tcW w:w="551" w:type="dxa"/>
          </w:tcPr>
          <w:p w:rsidR="0014475D" w:rsidRPr="006F3072" w:rsidRDefault="0014475D" w:rsidP="000B1450">
            <w:pPr>
              <w:jc w:val="center"/>
            </w:pPr>
            <w:r w:rsidRPr="006F3072">
              <w:t>7</w:t>
            </w:r>
          </w:p>
        </w:tc>
        <w:tc>
          <w:tcPr>
            <w:tcW w:w="3685" w:type="dxa"/>
          </w:tcPr>
          <w:p w:rsidR="0014475D" w:rsidRPr="006F3072" w:rsidRDefault="0014475D" w:rsidP="00584A47"/>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rPr>
          <w:trHeight w:val="120"/>
        </w:trPr>
        <w:tc>
          <w:tcPr>
            <w:tcW w:w="551" w:type="dxa"/>
          </w:tcPr>
          <w:p w:rsidR="0014475D" w:rsidRPr="006F3072" w:rsidRDefault="0014475D" w:rsidP="000B1450">
            <w:pPr>
              <w:jc w:val="center"/>
            </w:pPr>
            <w:r w:rsidRPr="006F3072">
              <w:t>8</w:t>
            </w:r>
          </w:p>
        </w:tc>
        <w:tc>
          <w:tcPr>
            <w:tcW w:w="3685" w:type="dxa"/>
          </w:tcPr>
          <w:p w:rsidR="0014475D" w:rsidRPr="006F3072" w:rsidRDefault="0014475D" w:rsidP="00584A47"/>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rPr>
          <w:trHeight w:val="103"/>
        </w:trPr>
        <w:tc>
          <w:tcPr>
            <w:tcW w:w="551" w:type="dxa"/>
          </w:tcPr>
          <w:p w:rsidR="0014475D" w:rsidRPr="006F3072" w:rsidRDefault="0014475D" w:rsidP="000B1450">
            <w:pPr>
              <w:jc w:val="center"/>
            </w:pPr>
            <w:r w:rsidRPr="006F3072">
              <w:t>9</w:t>
            </w:r>
          </w:p>
        </w:tc>
        <w:tc>
          <w:tcPr>
            <w:tcW w:w="3685" w:type="dxa"/>
          </w:tcPr>
          <w:p w:rsidR="0014475D" w:rsidRPr="006F3072" w:rsidRDefault="0014475D" w:rsidP="00584A47"/>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c>
          <w:tcPr>
            <w:tcW w:w="551" w:type="dxa"/>
            <w:vAlign w:val="center"/>
          </w:tcPr>
          <w:p w:rsidR="0014475D" w:rsidRDefault="0014475D" w:rsidP="00584A47">
            <w:pPr>
              <w:jc w:val="center"/>
              <w:rPr>
                <w:rFonts w:ascii="Times New Roman" w:hAnsi="Times New Roman" w:cs="Times New Roman"/>
                <w:lang w:val="uk-UA"/>
              </w:rPr>
            </w:pPr>
          </w:p>
        </w:tc>
        <w:tc>
          <w:tcPr>
            <w:tcW w:w="3685" w:type="dxa"/>
          </w:tcPr>
          <w:p w:rsidR="0014475D" w:rsidRPr="000B6FFF" w:rsidRDefault="0014475D" w:rsidP="00584A47">
            <w:pPr>
              <w:rPr>
                <w:rFonts w:ascii="Times New Roman" w:hAnsi="Times New Roman" w:cs="Times New Roman"/>
                <w:b/>
                <w:lang w:val="uk-UA"/>
              </w:rPr>
            </w:pPr>
            <w:r w:rsidRPr="000B6FFF">
              <w:rPr>
                <w:rFonts w:ascii="Times New Roman" w:hAnsi="Times New Roman" w:cs="Times New Roman"/>
                <w:b/>
                <w:lang w:val="uk-UA"/>
              </w:rPr>
              <w:t>Загальна вартість матеріалів:</w:t>
            </w:r>
          </w:p>
        </w:tc>
        <w:tc>
          <w:tcPr>
            <w:tcW w:w="3827" w:type="dxa"/>
            <w:gridSpan w:val="3"/>
          </w:tcPr>
          <w:p w:rsidR="0014475D" w:rsidRDefault="0014475D" w:rsidP="00584A47">
            <w:pPr>
              <w:jc w:val="center"/>
              <w:rPr>
                <w:rFonts w:ascii="Times New Roman" w:hAnsi="Times New Roman" w:cs="Times New Roman"/>
                <w:lang w:val="uk-UA"/>
              </w:rPr>
            </w:pPr>
          </w:p>
        </w:tc>
        <w:tc>
          <w:tcPr>
            <w:tcW w:w="1525" w:type="dxa"/>
            <w:vAlign w:val="center"/>
          </w:tcPr>
          <w:p w:rsidR="0014475D" w:rsidRPr="000F01AE" w:rsidRDefault="0014475D" w:rsidP="00584A47">
            <w:pPr>
              <w:jc w:val="center"/>
              <w:rPr>
                <w:rFonts w:ascii="Times New Roman" w:hAnsi="Times New Roman" w:cs="Times New Roman"/>
                <w:b/>
                <w:lang w:val="uk-UA"/>
              </w:rPr>
            </w:pPr>
          </w:p>
        </w:tc>
      </w:tr>
      <w:tr w:rsidR="0014475D" w:rsidRPr="00260F56" w:rsidTr="00584A47">
        <w:tc>
          <w:tcPr>
            <w:tcW w:w="551" w:type="dxa"/>
            <w:vAlign w:val="center"/>
          </w:tcPr>
          <w:p w:rsidR="0014475D" w:rsidRDefault="0014475D" w:rsidP="00584A47">
            <w:pPr>
              <w:jc w:val="center"/>
              <w:rPr>
                <w:rFonts w:ascii="Times New Roman" w:hAnsi="Times New Roman" w:cs="Times New Roman"/>
                <w:lang w:val="uk-UA"/>
              </w:rPr>
            </w:pPr>
          </w:p>
        </w:tc>
        <w:tc>
          <w:tcPr>
            <w:tcW w:w="3685" w:type="dxa"/>
          </w:tcPr>
          <w:p w:rsidR="0014475D" w:rsidRPr="000B6FFF" w:rsidRDefault="0014475D" w:rsidP="00584A47">
            <w:pPr>
              <w:jc w:val="center"/>
              <w:rPr>
                <w:rFonts w:ascii="Times New Roman" w:hAnsi="Times New Roman" w:cs="Times New Roman"/>
                <w:b/>
                <w:lang w:val="uk-UA"/>
              </w:rPr>
            </w:pPr>
            <w:r w:rsidRPr="000B6FFF">
              <w:rPr>
                <w:rFonts w:ascii="Times New Roman" w:hAnsi="Times New Roman" w:cs="Times New Roman"/>
                <w:b/>
                <w:lang w:val="uk-UA"/>
              </w:rPr>
              <w:t xml:space="preserve">Роботи </w:t>
            </w:r>
          </w:p>
        </w:tc>
        <w:tc>
          <w:tcPr>
            <w:tcW w:w="1134" w:type="dxa"/>
          </w:tcPr>
          <w:p w:rsidR="0014475D" w:rsidRDefault="0014475D" w:rsidP="00584A47">
            <w:pPr>
              <w:jc w:val="center"/>
              <w:rPr>
                <w:rFonts w:ascii="Times New Roman" w:hAnsi="Times New Roman" w:cs="Times New Roman"/>
                <w:lang w:val="uk-UA"/>
              </w:rPr>
            </w:pPr>
          </w:p>
        </w:tc>
        <w:tc>
          <w:tcPr>
            <w:tcW w:w="1134" w:type="dxa"/>
            <w:vAlign w:val="center"/>
          </w:tcPr>
          <w:p w:rsidR="0014475D" w:rsidRDefault="0014475D" w:rsidP="00584A47">
            <w:pPr>
              <w:jc w:val="center"/>
              <w:rPr>
                <w:rFonts w:ascii="Times New Roman" w:hAnsi="Times New Roman" w:cs="Times New Roman"/>
                <w:lang w:val="uk-UA"/>
              </w:rPr>
            </w:pPr>
          </w:p>
        </w:tc>
        <w:tc>
          <w:tcPr>
            <w:tcW w:w="1559" w:type="dxa"/>
            <w:vAlign w:val="center"/>
          </w:tcPr>
          <w:p w:rsidR="0014475D" w:rsidRDefault="0014475D" w:rsidP="00584A47">
            <w:pPr>
              <w:jc w:val="center"/>
              <w:rPr>
                <w:rFonts w:ascii="Times New Roman" w:hAnsi="Times New Roman" w:cs="Times New Roman"/>
                <w:lang w:val="uk-UA"/>
              </w:rPr>
            </w:pPr>
          </w:p>
        </w:tc>
        <w:tc>
          <w:tcPr>
            <w:tcW w:w="1525" w:type="dxa"/>
            <w:vAlign w:val="center"/>
          </w:tcPr>
          <w:p w:rsidR="0014475D" w:rsidRDefault="0014475D" w:rsidP="00584A47">
            <w:pPr>
              <w:jc w:val="center"/>
              <w:rPr>
                <w:rFonts w:ascii="Times New Roman" w:hAnsi="Times New Roman" w:cs="Times New Roman"/>
                <w:lang w:val="uk-UA"/>
              </w:rPr>
            </w:pPr>
          </w:p>
        </w:tc>
      </w:tr>
      <w:tr w:rsidR="0014475D" w:rsidRPr="00260F56" w:rsidTr="00584A47">
        <w:tc>
          <w:tcPr>
            <w:tcW w:w="551" w:type="dxa"/>
            <w:vAlign w:val="center"/>
          </w:tcPr>
          <w:p w:rsidR="0014475D" w:rsidRPr="00493F75" w:rsidRDefault="0014475D" w:rsidP="00584A47">
            <w:pPr>
              <w:jc w:val="center"/>
              <w:rPr>
                <w:rFonts w:ascii="Calibri" w:hAnsi="Calibri" w:cs="Times New Roman"/>
                <w:lang w:val="uk-UA"/>
              </w:rPr>
            </w:pPr>
            <w:r>
              <w:rPr>
                <w:rFonts w:ascii="Calibri" w:hAnsi="Calibri" w:cs="Times New Roman"/>
                <w:lang w:val="uk-UA"/>
              </w:rPr>
              <w:t>10</w:t>
            </w:r>
          </w:p>
        </w:tc>
        <w:tc>
          <w:tcPr>
            <w:tcW w:w="3685" w:type="dxa"/>
          </w:tcPr>
          <w:p w:rsidR="0014475D" w:rsidRPr="00493F75" w:rsidRDefault="0014475D" w:rsidP="00584A47">
            <w:pPr>
              <w:rPr>
                <w:rFonts w:ascii="Calibri" w:hAnsi="Calibri" w:cs="Times New Roman"/>
                <w:lang w:val="uk-UA"/>
              </w:rPr>
            </w:pPr>
          </w:p>
        </w:tc>
        <w:tc>
          <w:tcPr>
            <w:tcW w:w="1134" w:type="dxa"/>
          </w:tcPr>
          <w:p w:rsidR="0014475D" w:rsidRPr="00493F75" w:rsidRDefault="0014475D" w:rsidP="00584A47">
            <w:pPr>
              <w:jc w:val="center"/>
              <w:rPr>
                <w:rFonts w:ascii="Calibri" w:hAnsi="Calibri" w:cs="Times New Roman"/>
                <w:lang w:val="uk-UA"/>
              </w:rPr>
            </w:pPr>
          </w:p>
        </w:tc>
        <w:tc>
          <w:tcPr>
            <w:tcW w:w="1134" w:type="dxa"/>
            <w:vAlign w:val="center"/>
          </w:tcPr>
          <w:p w:rsidR="0014475D" w:rsidRPr="00493F75" w:rsidRDefault="0014475D" w:rsidP="00584A47">
            <w:pPr>
              <w:jc w:val="center"/>
              <w:rPr>
                <w:rFonts w:ascii="Calibri" w:hAnsi="Calibri" w:cs="Times New Roman"/>
                <w:lang w:val="uk-UA"/>
              </w:rPr>
            </w:pPr>
          </w:p>
        </w:tc>
        <w:tc>
          <w:tcPr>
            <w:tcW w:w="1559" w:type="dxa"/>
            <w:vAlign w:val="center"/>
          </w:tcPr>
          <w:p w:rsidR="0014475D" w:rsidRPr="00493F75" w:rsidRDefault="0014475D" w:rsidP="00584A47">
            <w:pPr>
              <w:jc w:val="center"/>
              <w:rPr>
                <w:rFonts w:ascii="Calibri" w:hAnsi="Calibri" w:cs="Times New Roman"/>
                <w:lang w:val="uk-UA"/>
              </w:rPr>
            </w:pPr>
          </w:p>
        </w:tc>
        <w:tc>
          <w:tcPr>
            <w:tcW w:w="1525" w:type="dxa"/>
            <w:vAlign w:val="center"/>
          </w:tcPr>
          <w:p w:rsidR="0014475D" w:rsidRPr="00493F75" w:rsidRDefault="0014475D" w:rsidP="00584A47">
            <w:pPr>
              <w:jc w:val="center"/>
              <w:rPr>
                <w:rFonts w:ascii="Calibri" w:hAnsi="Calibri" w:cs="Times New Roman"/>
                <w:lang w:val="uk-UA"/>
              </w:rPr>
            </w:pPr>
          </w:p>
        </w:tc>
      </w:tr>
      <w:tr w:rsidR="0014475D" w:rsidRPr="00260F56" w:rsidTr="00584A47">
        <w:tc>
          <w:tcPr>
            <w:tcW w:w="551" w:type="dxa"/>
            <w:vAlign w:val="center"/>
          </w:tcPr>
          <w:p w:rsidR="0014475D" w:rsidRDefault="0014475D" w:rsidP="00584A47">
            <w:pPr>
              <w:jc w:val="center"/>
              <w:rPr>
                <w:rFonts w:ascii="Times New Roman" w:hAnsi="Times New Roman" w:cs="Times New Roman"/>
                <w:lang w:val="uk-UA"/>
              </w:rPr>
            </w:pPr>
          </w:p>
        </w:tc>
        <w:tc>
          <w:tcPr>
            <w:tcW w:w="3685" w:type="dxa"/>
          </w:tcPr>
          <w:p w:rsidR="0014475D" w:rsidRPr="000F01AE" w:rsidRDefault="0014475D" w:rsidP="00584A47">
            <w:pPr>
              <w:rPr>
                <w:rFonts w:ascii="Times New Roman" w:hAnsi="Times New Roman" w:cs="Times New Roman"/>
                <w:b/>
                <w:lang w:val="uk-UA"/>
              </w:rPr>
            </w:pPr>
            <w:r w:rsidRPr="000F01AE">
              <w:rPr>
                <w:rFonts w:ascii="Times New Roman" w:hAnsi="Times New Roman" w:cs="Times New Roman"/>
                <w:b/>
                <w:lang w:val="uk-UA"/>
              </w:rPr>
              <w:t>Загальна вартість робіт:</w:t>
            </w:r>
          </w:p>
        </w:tc>
        <w:tc>
          <w:tcPr>
            <w:tcW w:w="3827" w:type="dxa"/>
            <w:gridSpan w:val="3"/>
          </w:tcPr>
          <w:p w:rsidR="0014475D" w:rsidRPr="00260F56" w:rsidRDefault="0014475D" w:rsidP="00584A47">
            <w:pPr>
              <w:rPr>
                <w:rFonts w:ascii="Times New Roman" w:hAnsi="Times New Roman" w:cs="Times New Roman"/>
                <w:lang w:val="uk-UA"/>
              </w:rPr>
            </w:pPr>
          </w:p>
        </w:tc>
        <w:tc>
          <w:tcPr>
            <w:tcW w:w="1525" w:type="dxa"/>
          </w:tcPr>
          <w:p w:rsidR="0014475D" w:rsidRPr="000F01AE" w:rsidRDefault="0014475D" w:rsidP="00584A47">
            <w:pPr>
              <w:jc w:val="center"/>
              <w:rPr>
                <w:rFonts w:ascii="Times New Roman" w:hAnsi="Times New Roman" w:cs="Times New Roman"/>
                <w:b/>
                <w:lang w:val="uk-UA"/>
              </w:rPr>
            </w:pPr>
          </w:p>
        </w:tc>
      </w:tr>
      <w:tr w:rsidR="0014475D" w:rsidRPr="00260F56" w:rsidTr="00584A47">
        <w:tc>
          <w:tcPr>
            <w:tcW w:w="551" w:type="dxa"/>
            <w:vAlign w:val="center"/>
          </w:tcPr>
          <w:p w:rsidR="0014475D" w:rsidRDefault="0014475D" w:rsidP="00584A47">
            <w:pPr>
              <w:jc w:val="center"/>
              <w:rPr>
                <w:rFonts w:ascii="Times New Roman" w:hAnsi="Times New Roman" w:cs="Times New Roman"/>
                <w:lang w:val="uk-UA"/>
              </w:rPr>
            </w:pPr>
          </w:p>
        </w:tc>
        <w:tc>
          <w:tcPr>
            <w:tcW w:w="3685" w:type="dxa"/>
          </w:tcPr>
          <w:p w:rsidR="0014475D" w:rsidRPr="000F01AE" w:rsidRDefault="0014475D" w:rsidP="00584A47">
            <w:pPr>
              <w:rPr>
                <w:rFonts w:ascii="Times New Roman" w:hAnsi="Times New Roman" w:cs="Times New Roman"/>
                <w:b/>
                <w:lang w:val="uk-UA"/>
              </w:rPr>
            </w:pPr>
            <w:r w:rsidRPr="000F01AE">
              <w:rPr>
                <w:rFonts w:ascii="Times New Roman" w:hAnsi="Times New Roman" w:cs="Times New Roman"/>
                <w:b/>
                <w:lang w:val="uk-UA"/>
              </w:rPr>
              <w:t>Всього на суму:</w:t>
            </w:r>
          </w:p>
        </w:tc>
        <w:tc>
          <w:tcPr>
            <w:tcW w:w="3827" w:type="dxa"/>
            <w:gridSpan w:val="3"/>
          </w:tcPr>
          <w:p w:rsidR="0014475D" w:rsidRPr="00260F56" w:rsidRDefault="0014475D" w:rsidP="00584A47">
            <w:pPr>
              <w:rPr>
                <w:rFonts w:ascii="Times New Roman" w:hAnsi="Times New Roman" w:cs="Times New Roman"/>
                <w:lang w:val="uk-UA"/>
              </w:rPr>
            </w:pPr>
          </w:p>
        </w:tc>
        <w:tc>
          <w:tcPr>
            <w:tcW w:w="1525" w:type="dxa"/>
          </w:tcPr>
          <w:p w:rsidR="0014475D" w:rsidRPr="000F01AE" w:rsidRDefault="0014475D" w:rsidP="00584A47">
            <w:pPr>
              <w:jc w:val="center"/>
              <w:rPr>
                <w:rFonts w:ascii="Times New Roman" w:hAnsi="Times New Roman" w:cs="Times New Roman"/>
                <w:b/>
                <w:lang w:val="uk-UA"/>
              </w:rPr>
            </w:pPr>
          </w:p>
        </w:tc>
      </w:tr>
    </w:tbl>
    <w:p w:rsidR="0014475D" w:rsidRPr="0060592D" w:rsidRDefault="0014475D" w:rsidP="0014475D">
      <w:pPr>
        <w:spacing w:after="0"/>
        <w:rPr>
          <w:rFonts w:ascii="Times New Roman" w:hAnsi="Times New Roman" w:cs="Times New Roman"/>
          <w:sz w:val="24"/>
          <w:szCs w:val="24"/>
        </w:rPr>
      </w:pPr>
    </w:p>
    <w:p w:rsidR="0014475D" w:rsidRDefault="0014475D" w:rsidP="000B1450">
      <w:pPr>
        <w:spacing w:after="0"/>
        <w:ind w:firstLine="567"/>
        <w:jc w:val="both"/>
        <w:rPr>
          <w:rFonts w:ascii="Times New Roman" w:hAnsi="Times New Roman" w:cs="Times New Roman"/>
          <w:sz w:val="24"/>
          <w:szCs w:val="24"/>
        </w:rPr>
      </w:pPr>
      <w:r>
        <w:rPr>
          <w:rFonts w:ascii="Times New Roman" w:hAnsi="Times New Roman" w:cs="Times New Roman"/>
          <w:sz w:val="24"/>
          <w:szCs w:val="24"/>
        </w:rPr>
        <w:t>Всього на суму ____</w:t>
      </w:r>
      <w:r w:rsidRPr="00975ED3">
        <w:rPr>
          <w:rFonts w:ascii="Times New Roman" w:hAnsi="Times New Roman" w:cs="Times New Roman"/>
          <w:sz w:val="24"/>
          <w:szCs w:val="24"/>
        </w:rPr>
        <w:t xml:space="preserve"> грн. </w:t>
      </w:r>
      <w:r>
        <w:rPr>
          <w:rFonts w:ascii="Times New Roman" w:hAnsi="Times New Roman" w:cs="Times New Roman"/>
          <w:sz w:val="24"/>
          <w:szCs w:val="24"/>
        </w:rPr>
        <w:t>__</w:t>
      </w:r>
      <w:r w:rsidRPr="00975ED3">
        <w:rPr>
          <w:rFonts w:ascii="Times New Roman" w:hAnsi="Times New Roman" w:cs="Times New Roman"/>
          <w:sz w:val="24"/>
          <w:szCs w:val="24"/>
        </w:rPr>
        <w:t xml:space="preserve"> коп. (</w:t>
      </w:r>
      <w:r>
        <w:rPr>
          <w:rFonts w:ascii="Times New Roman" w:hAnsi="Times New Roman" w:cs="Times New Roman"/>
          <w:sz w:val="24"/>
          <w:szCs w:val="24"/>
        </w:rPr>
        <w:t>________________________</w:t>
      </w:r>
      <w:r w:rsidRPr="00975ED3">
        <w:rPr>
          <w:rFonts w:ascii="Times New Roman" w:hAnsi="Times New Roman" w:cs="Times New Roman"/>
          <w:sz w:val="24"/>
          <w:szCs w:val="24"/>
        </w:rPr>
        <w:t xml:space="preserve"> гривень </w:t>
      </w:r>
      <w:r>
        <w:rPr>
          <w:rFonts w:ascii="Times New Roman" w:hAnsi="Times New Roman" w:cs="Times New Roman"/>
          <w:sz w:val="24"/>
          <w:szCs w:val="24"/>
        </w:rPr>
        <w:t>__</w:t>
      </w:r>
      <w:r w:rsidRPr="00975ED3">
        <w:rPr>
          <w:rFonts w:ascii="Times New Roman" w:hAnsi="Times New Roman" w:cs="Times New Roman"/>
          <w:sz w:val="24"/>
          <w:szCs w:val="24"/>
        </w:rPr>
        <w:t xml:space="preserve"> коп.) без ПДВ</w:t>
      </w:r>
      <w:r>
        <w:rPr>
          <w:rFonts w:ascii="Times New Roman" w:hAnsi="Times New Roman" w:cs="Times New Roman"/>
          <w:sz w:val="24"/>
          <w:szCs w:val="24"/>
        </w:rPr>
        <w:t xml:space="preserve"> з яких вартість використаних матеріалів становить: ____ грн. __ коп. (___________ грн. __ коп.), вартість робіт становить ____ грн. __ коп. (_________ грн. ____ коп.).</w:t>
      </w:r>
    </w:p>
    <w:p w:rsidR="0014475D" w:rsidRDefault="0014475D" w:rsidP="0014475D">
      <w:pPr>
        <w:spacing w:after="0"/>
        <w:jc w:val="both"/>
        <w:rPr>
          <w:rFonts w:ascii="Times New Roman" w:hAnsi="Times New Roman" w:cs="Times New Roman"/>
          <w:sz w:val="24"/>
          <w:szCs w:val="24"/>
        </w:rPr>
      </w:pPr>
    </w:p>
    <w:p w:rsidR="0029667E" w:rsidRDefault="0029667E" w:rsidP="0029667E">
      <w:pPr>
        <w:spacing w:after="0"/>
        <w:jc w:val="both"/>
        <w:rPr>
          <w:rFonts w:ascii="Times New Roman" w:hAnsi="Times New Roman" w:cs="Times New Roman"/>
          <w:sz w:val="24"/>
          <w:szCs w:val="24"/>
        </w:rPr>
      </w:pPr>
    </w:p>
    <w:p w:rsidR="0029667E" w:rsidRDefault="0029667E" w:rsidP="0029667E">
      <w:pPr>
        <w:spacing w:after="0"/>
        <w:jc w:val="both"/>
        <w:rPr>
          <w:rFonts w:ascii="Times New Roman" w:hAnsi="Times New Roman" w:cs="Times New Roman"/>
          <w:sz w:val="24"/>
          <w:szCs w:val="24"/>
        </w:rPr>
      </w:pPr>
    </w:p>
    <w:p w:rsidR="0029667E" w:rsidRDefault="0029667E" w:rsidP="0029667E">
      <w:pPr>
        <w:spacing w:after="0"/>
        <w:jc w:val="both"/>
        <w:rPr>
          <w:rFonts w:ascii="Times New Roman" w:hAnsi="Times New Roman" w:cs="Times New Roman"/>
          <w:sz w:val="24"/>
          <w:szCs w:val="24"/>
        </w:rPr>
      </w:pPr>
    </w:p>
    <w:p w:rsidR="0029667E" w:rsidRDefault="0029667E" w:rsidP="0029667E">
      <w:pPr>
        <w:spacing w:after="0"/>
        <w:jc w:val="both"/>
        <w:rPr>
          <w:rFonts w:ascii="Times New Roman" w:hAnsi="Times New Roman" w:cs="Times New Roman"/>
          <w:sz w:val="24"/>
          <w:szCs w:val="24"/>
        </w:rPr>
      </w:pPr>
    </w:p>
    <w:p w:rsidR="0029667E" w:rsidRDefault="0029667E" w:rsidP="0029667E">
      <w:pPr>
        <w:spacing w:after="0"/>
        <w:jc w:val="both"/>
        <w:rPr>
          <w:rFonts w:ascii="Times New Roman" w:hAnsi="Times New Roman" w:cs="Times New Roman"/>
          <w:sz w:val="24"/>
          <w:szCs w:val="24"/>
        </w:rPr>
      </w:pPr>
    </w:p>
    <w:p w:rsidR="0029667E" w:rsidRDefault="0029667E" w:rsidP="0029667E">
      <w:pPr>
        <w:spacing w:after="0"/>
        <w:jc w:val="both"/>
        <w:rPr>
          <w:rFonts w:ascii="Times New Roman" w:hAnsi="Times New Roman" w:cs="Times New Roman"/>
          <w:sz w:val="24"/>
          <w:szCs w:val="24"/>
        </w:rPr>
      </w:pPr>
    </w:p>
    <w:p w:rsidR="0029667E" w:rsidRDefault="0029667E" w:rsidP="0029667E">
      <w:pPr>
        <w:spacing w:after="0"/>
        <w:jc w:val="both"/>
        <w:rPr>
          <w:rFonts w:ascii="Times New Roman" w:hAnsi="Times New Roman" w:cs="Times New Roman"/>
          <w:b/>
          <w:sz w:val="24"/>
          <w:szCs w:val="24"/>
        </w:rPr>
      </w:pPr>
      <w:r>
        <w:rPr>
          <w:rFonts w:ascii="Times New Roman" w:hAnsi="Times New Roman" w:cs="Times New Roman"/>
          <w:b/>
          <w:sz w:val="24"/>
          <w:szCs w:val="24"/>
        </w:rPr>
        <w:t>Погоджено:</w:t>
      </w:r>
    </w:p>
    <w:tbl>
      <w:tblPr>
        <w:tblStyle w:val="a4"/>
        <w:tblW w:w="9747" w:type="dxa"/>
        <w:tblLook w:val="04A0" w:firstRow="1" w:lastRow="0" w:firstColumn="1" w:lastColumn="0" w:noHBand="0" w:noVBand="1"/>
      </w:tblPr>
      <w:tblGrid>
        <w:gridCol w:w="4786"/>
        <w:gridCol w:w="4961"/>
      </w:tblGrid>
      <w:tr w:rsidR="0029667E" w:rsidTr="00584A47">
        <w:tc>
          <w:tcPr>
            <w:tcW w:w="4786" w:type="dxa"/>
          </w:tcPr>
          <w:p w:rsidR="0029667E" w:rsidRDefault="0029667E" w:rsidP="00584A47">
            <w:pPr>
              <w:tabs>
                <w:tab w:val="left" w:pos="1830"/>
              </w:tabs>
              <w:jc w:val="both"/>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r>
              <w:rPr>
                <w:rFonts w:ascii="Times New Roman" w:hAnsi="Times New Roman" w:cs="Times New Roman"/>
                <w:b/>
                <w:sz w:val="24"/>
                <w:szCs w:val="24"/>
                <w:lang w:val="uk-UA"/>
              </w:rPr>
              <w:tab/>
            </w:r>
          </w:p>
        </w:tc>
        <w:tc>
          <w:tcPr>
            <w:tcW w:w="4961" w:type="dxa"/>
          </w:tcPr>
          <w:p w:rsidR="0029667E" w:rsidRDefault="0029667E" w:rsidP="00584A47">
            <w:pPr>
              <w:jc w:val="both"/>
              <w:rPr>
                <w:rFonts w:ascii="Times New Roman" w:hAnsi="Times New Roman" w:cs="Times New Roman"/>
                <w:b/>
                <w:sz w:val="24"/>
                <w:szCs w:val="24"/>
              </w:rPr>
            </w:pPr>
            <w:r>
              <w:rPr>
                <w:rFonts w:ascii="Times New Roman" w:hAnsi="Times New Roman" w:cs="Times New Roman"/>
                <w:b/>
                <w:sz w:val="24"/>
                <w:szCs w:val="24"/>
                <w:lang w:val="uk-UA"/>
              </w:rPr>
              <w:t>Підрядник:</w:t>
            </w:r>
          </w:p>
        </w:tc>
      </w:tr>
      <w:tr w:rsidR="0029667E" w:rsidTr="00584A47">
        <w:tc>
          <w:tcPr>
            <w:tcW w:w="4786" w:type="dxa"/>
          </w:tcPr>
          <w:p w:rsidR="0029667E" w:rsidRDefault="0029667E" w:rsidP="00584A47">
            <w:pPr>
              <w:jc w:val="both"/>
              <w:rPr>
                <w:rFonts w:ascii="Times New Roman" w:hAnsi="Times New Roman" w:cs="Times New Roman"/>
                <w:b/>
                <w:sz w:val="24"/>
                <w:szCs w:val="24"/>
                <w:lang w:val="uk-UA"/>
              </w:rPr>
            </w:pPr>
          </w:p>
          <w:p w:rsidR="0029667E" w:rsidRDefault="0029667E" w:rsidP="00584A47">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_______________________ В.Л. </w:t>
            </w:r>
            <w:proofErr w:type="spellStart"/>
            <w:r>
              <w:rPr>
                <w:rFonts w:ascii="Times New Roman" w:hAnsi="Times New Roman" w:cs="Times New Roman"/>
                <w:b/>
                <w:sz w:val="24"/>
                <w:szCs w:val="24"/>
                <w:lang w:val="uk-UA"/>
              </w:rPr>
              <w:t>Погорелов</w:t>
            </w:r>
            <w:proofErr w:type="spellEnd"/>
          </w:p>
        </w:tc>
        <w:tc>
          <w:tcPr>
            <w:tcW w:w="4961" w:type="dxa"/>
          </w:tcPr>
          <w:p w:rsidR="0029667E" w:rsidRDefault="0029667E" w:rsidP="00584A47">
            <w:pPr>
              <w:jc w:val="both"/>
              <w:rPr>
                <w:rFonts w:ascii="Times New Roman" w:hAnsi="Times New Roman" w:cs="Times New Roman"/>
                <w:b/>
                <w:sz w:val="24"/>
                <w:szCs w:val="24"/>
                <w:lang w:val="uk-UA"/>
              </w:rPr>
            </w:pPr>
          </w:p>
          <w:p w:rsidR="0029667E" w:rsidRDefault="0029667E" w:rsidP="00584A47">
            <w:pPr>
              <w:jc w:val="both"/>
              <w:rPr>
                <w:rFonts w:ascii="Times New Roman" w:hAnsi="Times New Roman" w:cs="Times New Roman"/>
                <w:b/>
                <w:sz w:val="24"/>
                <w:szCs w:val="24"/>
              </w:rPr>
            </w:pPr>
            <w:r>
              <w:rPr>
                <w:rFonts w:ascii="Times New Roman" w:hAnsi="Times New Roman" w:cs="Times New Roman"/>
                <w:b/>
                <w:sz w:val="24"/>
                <w:szCs w:val="24"/>
                <w:lang w:val="uk-UA"/>
              </w:rPr>
              <w:t>___________________________ __________</w:t>
            </w:r>
          </w:p>
        </w:tc>
      </w:tr>
    </w:tbl>
    <w:p w:rsidR="0029667E" w:rsidRDefault="0029667E" w:rsidP="0029667E"/>
    <w:sectPr w:rsidR="002966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34004"/>
    <w:multiLevelType w:val="hybridMultilevel"/>
    <w:tmpl w:val="97C6F2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B4F5646"/>
    <w:multiLevelType w:val="hybridMultilevel"/>
    <w:tmpl w:val="39E2E6C8"/>
    <w:lvl w:ilvl="0" w:tplc="54F24C66">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B6365F2"/>
    <w:multiLevelType w:val="hybridMultilevel"/>
    <w:tmpl w:val="6E6A61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F"/>
    <w:rsid w:val="00042351"/>
    <w:rsid w:val="00043D00"/>
    <w:rsid w:val="00046604"/>
    <w:rsid w:val="00047571"/>
    <w:rsid w:val="000B1450"/>
    <w:rsid w:val="000D4FA3"/>
    <w:rsid w:val="001052C4"/>
    <w:rsid w:val="00116163"/>
    <w:rsid w:val="0014475D"/>
    <w:rsid w:val="00150F9E"/>
    <w:rsid w:val="00193112"/>
    <w:rsid w:val="001A5D8F"/>
    <w:rsid w:val="00204B68"/>
    <w:rsid w:val="0029667E"/>
    <w:rsid w:val="00314912"/>
    <w:rsid w:val="00323962"/>
    <w:rsid w:val="00340985"/>
    <w:rsid w:val="003B6F8C"/>
    <w:rsid w:val="003F7432"/>
    <w:rsid w:val="004068E7"/>
    <w:rsid w:val="004C3E72"/>
    <w:rsid w:val="004C4C4E"/>
    <w:rsid w:val="00546995"/>
    <w:rsid w:val="00565391"/>
    <w:rsid w:val="005654D6"/>
    <w:rsid w:val="00624FAB"/>
    <w:rsid w:val="00686359"/>
    <w:rsid w:val="006A0FCA"/>
    <w:rsid w:val="006E4734"/>
    <w:rsid w:val="00716302"/>
    <w:rsid w:val="007259A4"/>
    <w:rsid w:val="00753586"/>
    <w:rsid w:val="00766FBA"/>
    <w:rsid w:val="007A1750"/>
    <w:rsid w:val="007D08B5"/>
    <w:rsid w:val="00800F82"/>
    <w:rsid w:val="008454F4"/>
    <w:rsid w:val="008D0A43"/>
    <w:rsid w:val="008E6ED9"/>
    <w:rsid w:val="008F6679"/>
    <w:rsid w:val="00935E67"/>
    <w:rsid w:val="009C7D02"/>
    <w:rsid w:val="00A01E14"/>
    <w:rsid w:val="00A0799D"/>
    <w:rsid w:val="00A23789"/>
    <w:rsid w:val="00A66680"/>
    <w:rsid w:val="00A75B8E"/>
    <w:rsid w:val="00A91D4E"/>
    <w:rsid w:val="00AB75B4"/>
    <w:rsid w:val="00AD7E85"/>
    <w:rsid w:val="00B858DB"/>
    <w:rsid w:val="00C31FBF"/>
    <w:rsid w:val="00C665CA"/>
    <w:rsid w:val="00C83393"/>
    <w:rsid w:val="00D1504A"/>
    <w:rsid w:val="00D83D31"/>
    <w:rsid w:val="00DC26A4"/>
    <w:rsid w:val="00E92377"/>
    <w:rsid w:val="00EA7F83"/>
    <w:rsid w:val="00FA2489"/>
    <w:rsid w:val="00FB7E7C"/>
    <w:rsid w:val="00FE38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073DC-4364-45AD-A867-450F4B2E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04757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4">
    <w:name w:val="Font Style24"/>
    <w:rsid w:val="00047571"/>
    <w:rPr>
      <w:rFonts w:ascii="Times New Roman" w:hAnsi="Times New Roman" w:cs="Times New Roman"/>
      <w:b/>
      <w:bCs/>
      <w:sz w:val="22"/>
      <w:szCs w:val="22"/>
    </w:rPr>
  </w:style>
  <w:style w:type="paragraph" w:styleId="a3">
    <w:name w:val="No Spacing"/>
    <w:qFormat/>
    <w:rsid w:val="00043D00"/>
    <w:pPr>
      <w:spacing w:after="0" w:line="240" w:lineRule="auto"/>
    </w:pPr>
    <w:rPr>
      <w:rFonts w:ascii="Calibri" w:eastAsia="Calibri" w:hAnsi="Calibri" w:cs="Times New Roman"/>
    </w:rPr>
  </w:style>
  <w:style w:type="table" w:styleId="a4">
    <w:name w:val="Table Grid"/>
    <w:basedOn w:val="a1"/>
    <w:uiPriority w:val="59"/>
    <w:rsid w:val="00144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B1450"/>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93996">
      <w:bodyDiv w:val="1"/>
      <w:marLeft w:val="0"/>
      <w:marRight w:val="0"/>
      <w:marTop w:val="0"/>
      <w:marBottom w:val="0"/>
      <w:divBdr>
        <w:top w:val="none" w:sz="0" w:space="0" w:color="auto"/>
        <w:left w:val="none" w:sz="0" w:space="0" w:color="auto"/>
        <w:bottom w:val="none" w:sz="0" w:space="0" w:color="auto"/>
        <w:right w:val="none" w:sz="0" w:space="0" w:color="auto"/>
      </w:divBdr>
    </w:div>
    <w:div w:id="9647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17715</Words>
  <Characters>10099</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Regal Petroleum PLC</Company>
  <LinksUpToDate>false</LinksUpToDate>
  <CharactersWithSpaces>27759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Mykhailo.Danylenko</dc:creator>
  <cp:lastModifiedBy>Олексин Юрій Богданович</cp:lastModifiedBy>
  <cp:revision>2</cp:revision>
  <cp:lastPrinted>2014-03-08T08:18:00Z</cp:lastPrinted>
  <dcterms:created xsi:type="dcterms:W3CDTF">2016-03-11T12:33:00Z</dcterms:created>
  <dcterms:modified xsi:type="dcterms:W3CDTF">2016-03-11T12:33:00Z</dcterms:modified>
</cp:coreProperties>
</file>